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7B" w:rsidRPr="00581CD2" w:rsidRDefault="007B777B" w:rsidP="007B777B">
      <w:pPr>
        <w:spacing w:after="0"/>
        <w:jc w:val="center"/>
        <w:rPr>
          <w:rFonts w:ascii="Times New Roman" w:hAnsi="Times New Roman" w:cs="Times New Roman"/>
          <w:b/>
        </w:rPr>
      </w:pPr>
      <w:r w:rsidRPr="00581CD2">
        <w:rPr>
          <w:rFonts w:ascii="Times New Roman" w:hAnsi="Times New Roman" w:cs="Times New Roman"/>
          <w:b/>
        </w:rPr>
        <w:t>ГОСУДАРСТВЕННОЕ БЮДЖЕТНОЕ ОБРАЗОВАТЕЛЬНОЕ УЧРЕЖДЕНИЕ</w:t>
      </w:r>
    </w:p>
    <w:p w:rsidR="007B777B" w:rsidRPr="00581CD2" w:rsidRDefault="007B777B" w:rsidP="007B777B">
      <w:pPr>
        <w:spacing w:after="0"/>
        <w:jc w:val="center"/>
        <w:rPr>
          <w:rFonts w:ascii="Times New Roman" w:hAnsi="Times New Roman" w:cs="Times New Roman"/>
          <w:b/>
        </w:rPr>
      </w:pPr>
      <w:r w:rsidRPr="00581CD2">
        <w:rPr>
          <w:rFonts w:ascii="Times New Roman" w:hAnsi="Times New Roman" w:cs="Times New Roman"/>
          <w:b/>
        </w:rPr>
        <w:t>СРЕДНЕГО ПРОФЕССИОНАЛЬНОГО ОБРАЗОВАНИЯ</w:t>
      </w:r>
      <w:r w:rsidRPr="00581CD2">
        <w:rPr>
          <w:rFonts w:ascii="Times New Roman" w:hAnsi="Times New Roman" w:cs="Times New Roman"/>
          <w:b/>
        </w:rPr>
        <w:br/>
        <w:t>МОСКОВСКОЙ ОБЛАСТИ</w:t>
      </w:r>
    </w:p>
    <w:p w:rsidR="007B777B" w:rsidRDefault="007B777B" w:rsidP="007B777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81CD2">
        <w:rPr>
          <w:rFonts w:ascii="Times New Roman" w:hAnsi="Times New Roman" w:cs="Times New Roman"/>
          <w:b/>
          <w:u w:val="single"/>
        </w:rPr>
        <w:t>КУРОВСКОЙ ПОЛИТЕХНИЧЕСКИЙ ТЕХНИКУМ</w:t>
      </w:r>
    </w:p>
    <w:p w:rsidR="007B777B" w:rsidRPr="00581CD2" w:rsidRDefault="007B777B" w:rsidP="007B777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7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B777B" w:rsidRPr="00581CD2" w:rsidTr="00D21184">
        <w:tc>
          <w:tcPr>
            <w:tcW w:w="4785" w:type="dxa"/>
          </w:tcPr>
          <w:p w:rsidR="007B777B" w:rsidRPr="00581CD2" w:rsidRDefault="007B777B" w:rsidP="00D2118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vAlign w:val="center"/>
            <w:hideMark/>
          </w:tcPr>
          <w:p w:rsidR="007B777B" w:rsidRPr="00581CD2" w:rsidRDefault="007B777B" w:rsidP="00D21184">
            <w:pPr>
              <w:jc w:val="center"/>
              <w:rPr>
                <w:sz w:val="24"/>
                <w:szCs w:val="24"/>
              </w:rPr>
            </w:pPr>
            <w:r w:rsidRPr="00581CD2">
              <w:t>Утверждаю</w:t>
            </w:r>
          </w:p>
          <w:p w:rsidR="007B777B" w:rsidRPr="00581CD2" w:rsidRDefault="007B777B" w:rsidP="00D21184">
            <w:pPr>
              <w:jc w:val="center"/>
            </w:pPr>
            <w:r>
              <w:t>Зам.директора по УПР</w:t>
            </w:r>
          </w:p>
          <w:p w:rsidR="007B777B" w:rsidRPr="00581CD2" w:rsidRDefault="007B777B" w:rsidP="00D21184">
            <w:pPr>
              <w:jc w:val="center"/>
            </w:pPr>
            <w:r w:rsidRPr="00581CD2">
              <w:t xml:space="preserve">_______________ </w:t>
            </w:r>
            <w:r>
              <w:t>Захарова Л.Ю.</w:t>
            </w:r>
          </w:p>
          <w:p w:rsidR="007B777B" w:rsidRPr="00581CD2" w:rsidRDefault="007B777B" w:rsidP="00D21184">
            <w:pPr>
              <w:jc w:val="center"/>
              <w:rPr>
                <w:sz w:val="24"/>
                <w:szCs w:val="24"/>
              </w:rPr>
            </w:pPr>
            <w:r w:rsidRPr="00581CD2">
              <w:t>«____»_____________20____г.</w:t>
            </w:r>
          </w:p>
        </w:tc>
      </w:tr>
    </w:tbl>
    <w:p w:rsidR="007B777B" w:rsidRPr="00581CD2" w:rsidRDefault="007B777B" w:rsidP="007B777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777B" w:rsidRPr="00581CD2" w:rsidRDefault="007B777B" w:rsidP="007B777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777B" w:rsidRPr="00581CD2" w:rsidRDefault="007B777B" w:rsidP="007B777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777B" w:rsidRPr="00581CD2" w:rsidRDefault="007B777B" w:rsidP="007B77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CD2"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</w:p>
    <w:p w:rsidR="007B777B" w:rsidRDefault="007B777B" w:rsidP="007B77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CD2">
        <w:rPr>
          <w:rFonts w:ascii="Times New Roman" w:hAnsi="Times New Roman" w:cs="Times New Roman"/>
          <w:b/>
          <w:sz w:val="28"/>
          <w:szCs w:val="28"/>
        </w:rPr>
        <w:t xml:space="preserve">ОТКРЫТОГО УРОКА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77B" w:rsidRPr="00581CD2" w:rsidRDefault="007B777B" w:rsidP="007B77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ЛИТЕРАТУРЕ</w:t>
      </w:r>
    </w:p>
    <w:p w:rsidR="007B777B" w:rsidRDefault="007B777B" w:rsidP="007B777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777B">
        <w:rPr>
          <w:rFonts w:ascii="Times New Roman" w:hAnsi="Times New Roman" w:cs="Times New Roman"/>
          <w:b/>
          <w:i/>
          <w:sz w:val="32"/>
          <w:szCs w:val="32"/>
        </w:rPr>
        <w:t xml:space="preserve">Тема  : «Образ настоящего человека в произведении </w:t>
      </w:r>
    </w:p>
    <w:p w:rsidR="007B777B" w:rsidRPr="007B777B" w:rsidRDefault="007B777B" w:rsidP="007B777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777B">
        <w:rPr>
          <w:rFonts w:ascii="Times New Roman" w:hAnsi="Times New Roman" w:cs="Times New Roman"/>
          <w:b/>
          <w:i/>
          <w:sz w:val="32"/>
          <w:szCs w:val="32"/>
        </w:rPr>
        <w:t>М. Шолохова «Судьба человека»</w:t>
      </w:r>
    </w:p>
    <w:p w:rsidR="007B777B" w:rsidRPr="007B777B" w:rsidRDefault="007B777B" w:rsidP="007B777B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B777B" w:rsidRPr="00581CD2" w:rsidRDefault="007B777B" w:rsidP="007B777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777B" w:rsidRPr="00581CD2" w:rsidRDefault="007B777B" w:rsidP="007B777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777B" w:rsidRPr="00581CD2" w:rsidRDefault="007B777B" w:rsidP="007B7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Pr="00581C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Материкина Л.А. </w:t>
      </w:r>
      <w:r w:rsidRPr="00581CD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7B777B" w:rsidRPr="00581CD2" w:rsidRDefault="007B777B" w:rsidP="007B777B">
      <w:pPr>
        <w:rPr>
          <w:rFonts w:ascii="Times New Roman" w:hAnsi="Times New Roman" w:cs="Times New Roman"/>
          <w:sz w:val="28"/>
          <w:szCs w:val="28"/>
        </w:rPr>
      </w:pPr>
    </w:p>
    <w:p w:rsidR="007B777B" w:rsidRPr="00581CD2" w:rsidRDefault="007B777B" w:rsidP="007B777B">
      <w:pPr>
        <w:jc w:val="both"/>
        <w:rPr>
          <w:rFonts w:ascii="Times New Roman" w:hAnsi="Times New Roman" w:cs="Times New Roman"/>
          <w:sz w:val="28"/>
          <w:szCs w:val="28"/>
        </w:rPr>
      </w:pPr>
      <w:r w:rsidRPr="00581CD2">
        <w:rPr>
          <w:rFonts w:ascii="Times New Roman" w:hAnsi="Times New Roman" w:cs="Times New Roman"/>
          <w:sz w:val="28"/>
          <w:szCs w:val="28"/>
        </w:rPr>
        <w:t xml:space="preserve">Рассмотрено и рекомендовано на заседании ПЦК общеобразовательных  дисциплин </w:t>
      </w:r>
    </w:p>
    <w:p w:rsidR="007B777B" w:rsidRPr="00581CD2" w:rsidRDefault="007B777B" w:rsidP="007B77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581CD2" w:rsidRDefault="007B777B" w:rsidP="007B777B">
      <w:pPr>
        <w:rPr>
          <w:rFonts w:ascii="Times New Roman" w:hAnsi="Times New Roman" w:cs="Times New Roman"/>
          <w:sz w:val="28"/>
          <w:szCs w:val="28"/>
        </w:rPr>
      </w:pPr>
      <w:r w:rsidRPr="00581CD2">
        <w:rPr>
          <w:rFonts w:ascii="Times New Roman" w:hAnsi="Times New Roman" w:cs="Times New Roman"/>
          <w:sz w:val="28"/>
          <w:szCs w:val="28"/>
        </w:rPr>
        <w:t>Протокол № ___________ от  «_____»_______________20      г.</w:t>
      </w:r>
    </w:p>
    <w:tbl>
      <w:tblPr>
        <w:tblW w:w="0" w:type="auto"/>
        <w:tblLook w:val="01E0"/>
      </w:tblPr>
      <w:tblGrid>
        <w:gridCol w:w="4503"/>
        <w:gridCol w:w="5068"/>
      </w:tblGrid>
      <w:tr w:rsidR="007B777B" w:rsidRPr="00581CD2" w:rsidTr="00D21184">
        <w:tc>
          <w:tcPr>
            <w:tcW w:w="4503" w:type="dxa"/>
            <w:hideMark/>
          </w:tcPr>
          <w:p w:rsidR="007B777B" w:rsidRPr="00581CD2" w:rsidRDefault="007B777B" w:rsidP="00D21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D2">
              <w:rPr>
                <w:rFonts w:ascii="Times New Roman" w:hAnsi="Times New Roman" w:cs="Times New Roman"/>
                <w:sz w:val="28"/>
                <w:szCs w:val="28"/>
              </w:rPr>
              <w:t>Методист ______________ Шабанкина А.Е.</w:t>
            </w:r>
          </w:p>
        </w:tc>
        <w:tc>
          <w:tcPr>
            <w:tcW w:w="5068" w:type="dxa"/>
            <w:hideMark/>
          </w:tcPr>
          <w:p w:rsidR="007B777B" w:rsidRPr="00581CD2" w:rsidRDefault="007B777B" w:rsidP="00D21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D2">
              <w:rPr>
                <w:rFonts w:ascii="Times New Roman" w:hAnsi="Times New Roman" w:cs="Times New Roman"/>
                <w:sz w:val="28"/>
                <w:szCs w:val="28"/>
              </w:rPr>
              <w:t>Председатель ПЦК __________      Прокофьева Л.И.</w:t>
            </w:r>
          </w:p>
        </w:tc>
      </w:tr>
    </w:tbl>
    <w:p w:rsid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Тема : Образ настоящего человека в произведении М. Шолохова «Судьба человека»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Цель: Через восприятие содержания рассказа ученики осознают истинное назначение человека и смысл человеческого бытия.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узна</w:t>
      </w:r>
      <w:r w:rsidRPr="007B77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B777B">
        <w:rPr>
          <w:rFonts w:ascii="Times New Roman" w:hAnsi="Times New Roman" w:cs="Times New Roman"/>
          <w:sz w:val="28"/>
          <w:szCs w:val="28"/>
        </w:rPr>
        <w:t xml:space="preserve"> значения новых  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77B">
        <w:rPr>
          <w:rFonts w:ascii="Times New Roman" w:hAnsi="Times New Roman" w:cs="Times New Roman"/>
          <w:sz w:val="28"/>
          <w:szCs w:val="28"/>
        </w:rPr>
        <w:t xml:space="preserve">познакомятся с новым произведением, осмыслят его идею.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2. анализировать,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77B">
        <w:rPr>
          <w:rFonts w:ascii="Times New Roman" w:hAnsi="Times New Roman" w:cs="Times New Roman"/>
          <w:sz w:val="28"/>
          <w:szCs w:val="28"/>
        </w:rPr>
        <w:t xml:space="preserve">рассуждать, сравнивать.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Pr="007B777B">
        <w:rPr>
          <w:rFonts w:ascii="Times New Roman" w:hAnsi="Times New Roman" w:cs="Times New Roman"/>
          <w:sz w:val="28"/>
          <w:szCs w:val="28"/>
        </w:rPr>
        <w:t xml:space="preserve"> в группе, </w:t>
      </w:r>
      <w:r>
        <w:rPr>
          <w:rFonts w:ascii="Times New Roman" w:hAnsi="Times New Roman" w:cs="Times New Roman"/>
          <w:sz w:val="28"/>
          <w:szCs w:val="28"/>
        </w:rPr>
        <w:t xml:space="preserve"> научить</w:t>
      </w:r>
      <w:r w:rsidRPr="007B777B">
        <w:rPr>
          <w:rFonts w:ascii="Times New Roman" w:hAnsi="Times New Roman" w:cs="Times New Roman"/>
          <w:sz w:val="28"/>
          <w:szCs w:val="28"/>
        </w:rPr>
        <w:t xml:space="preserve"> взаимоуважению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77B">
        <w:rPr>
          <w:rFonts w:ascii="Times New Roman" w:hAnsi="Times New Roman" w:cs="Times New Roman"/>
          <w:sz w:val="28"/>
          <w:szCs w:val="28"/>
        </w:rPr>
        <w:t xml:space="preserve">взаимопониманию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Оценка: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1.Ответы на разноуровневые вопросы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2.Дневник Двойной Записи, составление ассоциативной карты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3. Наблюдение за работой в группах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Методы: трёхэтапный урок, работа в группах, разноуровневые вопросы, ДДЗ, ассоциативная карта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Материалы: интерактивная доска, учебник, тетрадь, иллюстрации </w:t>
      </w:r>
      <w:r>
        <w:rPr>
          <w:rFonts w:ascii="Times New Roman" w:hAnsi="Times New Roman" w:cs="Times New Roman"/>
          <w:sz w:val="28"/>
          <w:szCs w:val="28"/>
        </w:rPr>
        <w:t xml:space="preserve">  О.</w:t>
      </w:r>
      <w:r w:rsidRPr="007B777B">
        <w:rPr>
          <w:rFonts w:ascii="Times New Roman" w:hAnsi="Times New Roman" w:cs="Times New Roman"/>
          <w:sz w:val="28"/>
          <w:szCs w:val="28"/>
        </w:rPr>
        <w:t xml:space="preserve">Верейского и Б. Алимова к рассказу, фотокадры из фильма С. Бондарчука «Судьба человека», отрывок из фильма С. Бондарчука «Судьба человека»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Ход урока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I.Организационный момент: учащиеся поделены на группы.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II. Побуждение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1. Слово учителя.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Послушайте, пожалуйста, притчу: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Маленький мальчик прогуливался по парку со своим дедушкой и услышал, как молодая женщина ругала своего сына: «Ты что сделал? Скормил бродячей собаке целый батон колбасы! Она и без тебя нашла бы пищу! Ты не человек, а чудовище! Всё для тебя делаю, а ты? Теперь будешь наказан за свой поступок!» Дедушка не выдержал и подошёл к женщине: «За что же вы его ругаете? Ведь он хорошее дело сделал, за это не ругать, а хвалить надо. Ведь если за каждый хороший поступок вы будете наказывать ребёнка, то из него вырастет настоящее чудовище, коим вы его только что назвали.» «А это уже не ваше дело»,- сказала женщина и пошла прочь. Маленький мальчик долго смотрел вслед уходящим, а потом спросил: </w:t>
      </w:r>
      <w:r w:rsidRPr="007B777B">
        <w:rPr>
          <w:rFonts w:ascii="Times New Roman" w:hAnsi="Times New Roman" w:cs="Times New Roman"/>
          <w:sz w:val="28"/>
          <w:szCs w:val="28"/>
        </w:rPr>
        <w:lastRenderedPageBreak/>
        <w:t xml:space="preserve">«Дедушка, а я человек?» «Да» «Настоящий?» «Настоящий» «А что значит быть настоящим человеком?» «Надо родиться» «Собака тоже родилась. Она – человек?» «Нет» «Надо родиться человеком» «То есть – родился с внешностью, похожей на человека, значит человек?»...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А как бы вы ответили на это вопрос? Обсудите в группах.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Выслушивание ответов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(Составление ассоциативной карты к словосочетанию «Настоящий человек»)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Слайд №1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 А вот что ответил дедушка: «Чтобы быть настоящим человеком, надо иметь огромную душу, чистое сердце, совершать добрые поступки во благо другим»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Слово учителя: Многие писатели обращались к этому вопросу в разное время и каждый по-своему изображал настоящего человека. Толстой, Горький, Полевой... А каким изобразил его М. Шолохов , мы узнаем открыв страницы его рассказа «Судьба человека» (Слайд №2)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Откройте тетради и запишите число, слово «Тема». Саму тему мы сформулируем в конце урока. Эпиграфом являются слова В.Гёте. Почему именно эти слова? Подходит ли этот эпиграф к нашей теме?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На эти вопросы мы ответим в конце урока.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(Слайд № 3)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Невозможно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всегда быть героем,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но можно всегда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оставаться человеком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Гёте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 ІІІ. Реализация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 1.Слово учителя: послушайте историю создания рассказа. (Заранее подготовленный ученик рассказывает историю создания рассказа)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 2. Словарная работа: (Слайд № 4)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Неизбывная- не проходящая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Спорится –удаётся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Подлючность- подлость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Закипела слеза-стало жаль до слёз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Засеменил- пошёл мелкими шагами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 3. Беседа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 Кто является главным героем рассказа?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lastRenderedPageBreak/>
        <w:t xml:space="preserve"> - От кого мы узнаём о судьбе Андрея Соколова? (Слайд № 5 «Всреча с автором»)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 Кому он поведал историю своей жизни?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-Весь ли рассказ ведётся от лица Андрея Соколова? Когда появляется автор?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-Как называется такой композиционный приём? (Рассказ в рассказе, кольцевая композиия)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Как вы думаете, для чего этот прием использован?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-Что поразило автора во внешности Андрея? Найдите и прочитайте.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(Слайд №6 «Глаза словно присыпанные пеплом, наполненные такой неизбывной тоской...»)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Почему автору стало «не по себе»? О чём они говорят?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-Давайте и мы вслед за автором проследим за судьбой Андрея Соколова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 На сколько частей можно разделить рассказ Андрея Соколова о своей жизни?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(На три: до войны, во время войны и после войны)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4. Анализ эпизода «Мирная жизнь» (Слайд № 7: «Семейное счастье»)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 Как жил наш герой до войны?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-Как вы думаете, был ли Андрей Соколов Счастлив? Почему?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-Какие слова употребляет он, рассказывая о своей семье?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Работа над ДДЗ (Слайд № 8): в левую колонку уч-ся выписывают важные слова и выражения, в правой колонке объясняют почему эти слова важны.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Важные слова Почему?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работа кипела в руках,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Не хуже других,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Дети радовали,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Чего ещё надо,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всё в порядке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Чтение ДДЗ.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-Как можно озаглавить эту часть? Обсудите в группах.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Выслушивание ответов.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( Семейное счастье)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5. Анализ эпизода «Война»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Слово учителя: В бережно и любовно построенный мир врывается война. Как сложилась дальнейшая судьба Андрея?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-Как начинается его фронтовая жизнь?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lastRenderedPageBreak/>
        <w:t xml:space="preserve"> -Какие письма он шлёт своей семье? Почему? Найдите слова подтверждающие это.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-Как относится он к своим товарищам? В каких словах выражается отношение А.Соколова к человеческому долгу?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Работа над ДДЗ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Важные слова Почему?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Не охотник на жалобных струнах играть,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Вся держава на них держится,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На то ты и солдат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Я должен проскочить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Чтение ДДЗ.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Озаглавливание части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(Верность долгу)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6. Анализ эпизода «Плен» (Слайд № 9)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Слово учителя: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-Как А.Соколов попадает в плен?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По дороге в лагерь на ночь их загоняют в полуразрушенную церковь. Что происходит ночью в церкви?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-С какими людьми А.Соколов сталкивается в этом эпизоде?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Работа в группах –заполнение ДДЗ (Каждая группа выписывает слова, характеризующие отдельного героя)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1 –доктор,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2- Крыжнёв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3-А.Соколов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Важные слова Почему?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1- товарищ, ты не ранен,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Я-военврач, он и в плену выполнял своё великое дело...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2- Я первый укажу на тебя, своя рубашка..., товарищи остались за линией фронта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3-озноб колотит от подлючности, хотелось руки помыть,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мордастый,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пойдём товарищ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Чтение ДДЗ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Беседа: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lastRenderedPageBreak/>
        <w:t xml:space="preserve"> -Какими эпитетами характеризует А.С. Крыжнёва и молодого лейтената?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-Как называется такой художественный приём?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-Что такое антитеза?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Слово учителя: Какова же жизненная позиция А.Соколова?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В любых условиях оставаться самим собой, не изменить долгу, ни покорности, ни противопоставления своей жизни другим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Озаглавливание части (Плен)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 7.Анализ эпизода «Поединок с Мюллером» (Слайд № 10 «Поединок с Мюллером»)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Слово учителя: Следующий эпизод, в котором раскрываются черты характера А.С. – это эпизод с Мюллером.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Беседа: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-Зачем Мюллер вызывает к себе А.Соколов?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-Какую сцену видит Соколов?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-Что предложил ему Мюллер?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-Как повёл себя наш герой? Почему?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Чтение по цепочке (Стр.210)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-Кто же победил в данном поединке?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Озаглавливание части (Победа)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Беседа: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-Смирился ли А.Соколов с участью пленного?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-Что ожидало его после плена?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-Найдите слова, которые раскрывают его душевное состояние (стр.214)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(Слайд № 11«Потеря близких»)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8. Анализ эпизода «Встреча с Ваней» (Слайд № 12-14 «Встреча с Ваней»)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Беседа: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-Почему А.Соколов решает уехать из Воронежа?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-Кого он встречает в Урюпинске?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Просмотр видео ( http://www.youtube.com/watch?v=9aGDhembtyg)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(Психологическая пауза)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Беседа.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-Какие чувства вы испытывали, когда смотрели данный эпизод? Почему?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Озаглавливание части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(Вновь обретённое счастье)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9. Анализ финала рассказа (Слайд № 15 «Прощание с героями»)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Выразительное чтение эпизода учителем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Беседа: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-Как вы думаете, выдюжит ли А.Соколов?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-Какое время года изображено в начале и в конце рассказа? Как выдумаете, почему?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-Что их ждёт впереди?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 IV.Рефлексия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1.Возвращение к ассоциативной карте: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-В начале урока говорили о том, каким должен быть настоящий человек?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-Можно ли Андрея Соколова назвать настоящим человеком? Почему?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-Как вы думаете, почему этот рассказ называется «Судьба человека»?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2.Формулирование темы урока.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3.Возвращение к эпиграфу урока, объяснение эпиграфа.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4.Возвращение к притче.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5.Заключительное слово учителя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-Урок хотелось бы закончить словами...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 xml:space="preserve"> V. Домашнее задание: </w:t>
      </w:r>
    </w:p>
    <w:p w:rsidR="007B777B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написать эссе на тему «Кто он – настоящий человек?» </w:t>
      </w:r>
    </w:p>
    <w:p w:rsidR="00D42BDF" w:rsidRPr="007B777B" w:rsidRDefault="007B777B" w:rsidP="007B7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B777B">
        <w:rPr>
          <w:rFonts w:ascii="Times New Roman" w:hAnsi="Times New Roman" w:cs="Times New Roman"/>
          <w:sz w:val="28"/>
          <w:szCs w:val="28"/>
        </w:rPr>
        <w:t>VI. Комментированное выставление оценок</w:t>
      </w:r>
    </w:p>
    <w:sectPr w:rsidR="00D42BDF" w:rsidRPr="007B777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BDF" w:rsidRDefault="00D42BDF" w:rsidP="007B777B">
      <w:pPr>
        <w:spacing w:after="0" w:line="240" w:lineRule="auto"/>
      </w:pPr>
      <w:r>
        <w:separator/>
      </w:r>
    </w:p>
  </w:endnote>
  <w:endnote w:type="continuationSeparator" w:id="1">
    <w:p w:rsidR="00D42BDF" w:rsidRDefault="00D42BDF" w:rsidP="007B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4913"/>
      <w:docPartObj>
        <w:docPartGallery w:val="Общ"/>
        <w:docPartUnique/>
      </w:docPartObj>
    </w:sdtPr>
    <w:sdtContent>
      <w:p w:rsidR="007B777B" w:rsidRDefault="007B777B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B777B" w:rsidRDefault="007B77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BDF" w:rsidRDefault="00D42BDF" w:rsidP="007B777B">
      <w:pPr>
        <w:spacing w:after="0" w:line="240" w:lineRule="auto"/>
      </w:pPr>
      <w:r>
        <w:separator/>
      </w:r>
    </w:p>
  </w:footnote>
  <w:footnote w:type="continuationSeparator" w:id="1">
    <w:p w:rsidR="00D42BDF" w:rsidRDefault="00D42BDF" w:rsidP="007B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777B"/>
    <w:rsid w:val="007B777B"/>
    <w:rsid w:val="00D4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7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77B"/>
  </w:style>
  <w:style w:type="paragraph" w:styleId="a5">
    <w:name w:val="footer"/>
    <w:basedOn w:val="a"/>
    <w:link w:val="a6"/>
    <w:uiPriority w:val="99"/>
    <w:unhideWhenUsed/>
    <w:rsid w:val="007B7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77B"/>
  </w:style>
  <w:style w:type="table" w:styleId="a7">
    <w:name w:val="Table Grid"/>
    <w:basedOn w:val="a1"/>
    <w:rsid w:val="007B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1299</Words>
  <Characters>7408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Шабанкина</dc:creator>
  <cp:keywords/>
  <dc:description/>
  <cp:lastModifiedBy>Шабанкина</cp:lastModifiedBy>
  <cp:revision>2</cp:revision>
  <dcterms:created xsi:type="dcterms:W3CDTF">2015-10-07T10:31:00Z</dcterms:created>
  <dcterms:modified xsi:type="dcterms:W3CDTF">2015-10-07T10:41:00Z</dcterms:modified>
</cp:coreProperties>
</file>