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C0B" w:rsidRPr="00B246B8" w:rsidRDefault="00B246B8" w:rsidP="00B246B8">
      <w:pPr>
        <w:rPr>
          <w:b/>
          <w:sz w:val="28"/>
          <w:szCs w:val="28"/>
        </w:rPr>
      </w:pPr>
      <w:r w:rsidRPr="00B246B8">
        <w:rPr>
          <w:sz w:val="28"/>
          <w:szCs w:val="28"/>
        </w:rPr>
        <w:t xml:space="preserve">  Утверждаю                                                      </w:t>
      </w:r>
    </w:p>
    <w:p w:rsidR="00746C0B" w:rsidRPr="00A35FDB" w:rsidRDefault="00746C0B" w:rsidP="00B246B8">
      <w:pPr>
        <w:pStyle w:val="ConsPlusTitle"/>
        <w:widowControl/>
        <w:rPr>
          <w:rFonts w:ascii="Times New Roman" w:hAnsi="Times New Roman" w:cs="Times New Roman"/>
          <w:b w:val="0"/>
          <w:sz w:val="28"/>
          <w:szCs w:val="28"/>
        </w:rPr>
      </w:pPr>
      <w:r w:rsidRPr="00A35FDB">
        <w:rPr>
          <w:rFonts w:ascii="Times New Roman" w:hAnsi="Times New Roman" w:cs="Times New Roman"/>
          <w:b w:val="0"/>
          <w:sz w:val="28"/>
          <w:szCs w:val="28"/>
        </w:rPr>
        <w:t>Директор ГБОУ СПО МО КПТ</w:t>
      </w:r>
    </w:p>
    <w:p w:rsidR="00746C0B" w:rsidRPr="00A35FDB" w:rsidRDefault="00746C0B" w:rsidP="00746C0B">
      <w:pPr>
        <w:pStyle w:val="ConsPlusTitle"/>
        <w:widowControl/>
        <w:ind w:left="5670"/>
        <w:jc w:val="center"/>
        <w:rPr>
          <w:rFonts w:ascii="Times New Roman" w:hAnsi="Times New Roman" w:cs="Times New Roman"/>
          <w:b w:val="0"/>
          <w:sz w:val="28"/>
          <w:szCs w:val="28"/>
        </w:rPr>
      </w:pPr>
      <w:r w:rsidRPr="00A35FDB">
        <w:rPr>
          <w:rFonts w:ascii="Times New Roman" w:hAnsi="Times New Roman" w:cs="Times New Roman"/>
          <w:b w:val="0"/>
          <w:sz w:val="28"/>
          <w:szCs w:val="28"/>
        </w:rPr>
        <w:t>____________ М.В.Фокина</w:t>
      </w:r>
    </w:p>
    <w:p w:rsidR="00000A69" w:rsidRPr="00A35FDB" w:rsidRDefault="002E6496" w:rsidP="00000A69">
      <w:pPr>
        <w:pStyle w:val="ConsPlusTitle"/>
        <w:widowControl/>
        <w:ind w:left="5670"/>
        <w:rPr>
          <w:rFonts w:ascii="Times New Roman" w:hAnsi="Times New Roman" w:cs="Times New Roman"/>
          <w:b w:val="0"/>
          <w:sz w:val="28"/>
          <w:szCs w:val="28"/>
        </w:rPr>
      </w:pPr>
      <w:r>
        <w:rPr>
          <w:rFonts w:ascii="Times New Roman" w:hAnsi="Times New Roman" w:cs="Times New Roman"/>
          <w:b w:val="0"/>
          <w:sz w:val="28"/>
          <w:szCs w:val="28"/>
        </w:rPr>
        <w:t>«_____»______________2015</w:t>
      </w:r>
      <w:r w:rsidR="00746C0B" w:rsidRPr="00A35FDB">
        <w:rPr>
          <w:rFonts w:ascii="Times New Roman" w:hAnsi="Times New Roman" w:cs="Times New Roman"/>
          <w:b w:val="0"/>
          <w:sz w:val="28"/>
          <w:szCs w:val="28"/>
        </w:rPr>
        <w:t>г.</w:t>
      </w:r>
    </w:p>
    <w:p w:rsidR="00746C0B" w:rsidRPr="00A35FDB" w:rsidRDefault="00746C0B" w:rsidP="00746C0B">
      <w:pPr>
        <w:pStyle w:val="ConsPlusTitle"/>
        <w:widowControl/>
        <w:jc w:val="center"/>
        <w:rPr>
          <w:rFonts w:ascii="Times New Roman" w:hAnsi="Times New Roman" w:cs="Times New Roman"/>
          <w:sz w:val="28"/>
          <w:szCs w:val="28"/>
        </w:rPr>
      </w:pPr>
    </w:p>
    <w:p w:rsidR="00746C0B" w:rsidRPr="00A35FDB" w:rsidRDefault="00746C0B" w:rsidP="00746C0B">
      <w:pPr>
        <w:pStyle w:val="ConsPlusTitle"/>
        <w:widowControl/>
        <w:jc w:val="center"/>
        <w:rPr>
          <w:rFonts w:ascii="Times New Roman" w:hAnsi="Times New Roman" w:cs="Times New Roman"/>
          <w:sz w:val="28"/>
          <w:szCs w:val="28"/>
        </w:rPr>
      </w:pPr>
      <w:r w:rsidRPr="00A35FDB">
        <w:rPr>
          <w:rFonts w:ascii="Times New Roman" w:hAnsi="Times New Roman" w:cs="Times New Roman"/>
          <w:sz w:val="28"/>
          <w:szCs w:val="28"/>
        </w:rPr>
        <w:t xml:space="preserve">Порядок  приема граждан </w:t>
      </w:r>
    </w:p>
    <w:p w:rsidR="00746C0B" w:rsidRPr="00A35FDB" w:rsidRDefault="00746C0B" w:rsidP="00746C0B">
      <w:pPr>
        <w:pStyle w:val="ConsPlusTitle"/>
        <w:widowControl/>
        <w:jc w:val="center"/>
        <w:rPr>
          <w:rFonts w:ascii="Times New Roman" w:hAnsi="Times New Roman" w:cs="Times New Roman"/>
          <w:sz w:val="28"/>
          <w:szCs w:val="28"/>
        </w:rPr>
      </w:pPr>
      <w:r w:rsidRPr="00A35FDB">
        <w:rPr>
          <w:rFonts w:ascii="Times New Roman" w:hAnsi="Times New Roman" w:cs="Times New Roman"/>
          <w:sz w:val="28"/>
          <w:szCs w:val="28"/>
        </w:rPr>
        <w:t xml:space="preserve">в  ГБОУ СПО МО «Куровской политехнический техникум» для </w:t>
      </w:r>
      <w:proofErr w:type="gramStart"/>
      <w:r w:rsidRPr="00A35FDB">
        <w:rPr>
          <w:rFonts w:ascii="Times New Roman" w:hAnsi="Times New Roman" w:cs="Times New Roman"/>
          <w:sz w:val="28"/>
          <w:szCs w:val="28"/>
        </w:rPr>
        <w:t>обучения</w:t>
      </w:r>
      <w:proofErr w:type="gramEnd"/>
      <w:r w:rsidRPr="00A35FDB">
        <w:rPr>
          <w:rFonts w:ascii="Times New Roman" w:hAnsi="Times New Roman" w:cs="Times New Roman"/>
          <w:sz w:val="28"/>
          <w:szCs w:val="28"/>
        </w:rPr>
        <w:t xml:space="preserve">  по основным профессиональным образовательным программам среднего  профессионального образования</w:t>
      </w:r>
      <w:r w:rsidR="00942254">
        <w:rPr>
          <w:rFonts w:ascii="Times New Roman" w:hAnsi="Times New Roman" w:cs="Times New Roman"/>
          <w:sz w:val="28"/>
          <w:szCs w:val="28"/>
        </w:rPr>
        <w:t xml:space="preserve">                                                                                              на основании Приказа Министерства образования и науки Российской Федерации №36 от 23.03.2014г.</w:t>
      </w:r>
    </w:p>
    <w:p w:rsidR="00942254" w:rsidRPr="00942254" w:rsidRDefault="002E6496" w:rsidP="00746C0B">
      <w:pPr>
        <w:pStyle w:val="a3"/>
        <w:shd w:val="clear" w:color="auto" w:fill="FFFFFF"/>
        <w:spacing w:line="312" w:lineRule="atLeast"/>
        <w:rPr>
          <w:b/>
          <w:bCs/>
          <w:color w:val="333333"/>
          <w:sz w:val="28"/>
          <w:szCs w:val="28"/>
        </w:rPr>
      </w:pPr>
      <w:r>
        <w:rPr>
          <w:rStyle w:val="a7"/>
          <w:color w:val="333333"/>
          <w:sz w:val="28"/>
          <w:szCs w:val="28"/>
        </w:rPr>
        <w:t>на 2015-2016</w:t>
      </w:r>
      <w:r w:rsidR="00746C0B" w:rsidRPr="00A35FDB">
        <w:rPr>
          <w:rStyle w:val="a7"/>
          <w:color w:val="333333"/>
          <w:sz w:val="28"/>
          <w:szCs w:val="28"/>
        </w:rPr>
        <w:t>учебный год.</w:t>
      </w:r>
    </w:p>
    <w:p w:rsidR="00746C0B" w:rsidRPr="001348C4" w:rsidRDefault="001348C4" w:rsidP="001348C4">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w:t>
      </w:r>
      <w:r>
        <w:rPr>
          <w:rFonts w:ascii="Times New Roman" w:eastAsia="Times New Roman" w:hAnsi="Times New Roman" w:cs="Times New Roman"/>
          <w:b/>
          <w:bCs/>
          <w:sz w:val="28"/>
          <w:szCs w:val="28"/>
          <w:lang w:eastAsia="ru-RU"/>
        </w:rPr>
        <w:t xml:space="preserve">. </w:t>
      </w:r>
      <w:r w:rsidR="00746C0B" w:rsidRPr="001348C4">
        <w:rPr>
          <w:rFonts w:ascii="Times New Roman" w:eastAsia="Times New Roman" w:hAnsi="Times New Roman" w:cs="Times New Roman"/>
          <w:b/>
          <w:bCs/>
          <w:sz w:val="28"/>
          <w:szCs w:val="28"/>
          <w:lang w:eastAsia="ru-RU"/>
        </w:rPr>
        <w:t>Общие положения</w:t>
      </w:r>
    </w:p>
    <w:p w:rsidR="00664C5A" w:rsidRPr="001348C4" w:rsidRDefault="00664C5A" w:rsidP="001348C4">
      <w:pPr>
        <w:spacing w:after="0" w:line="240" w:lineRule="auto"/>
        <w:ind w:left="3075"/>
        <w:rPr>
          <w:rFonts w:ascii="Times New Roman" w:eastAsia="Times New Roman" w:hAnsi="Times New Roman" w:cs="Times New Roman"/>
          <w:sz w:val="28"/>
          <w:szCs w:val="28"/>
          <w:lang w:eastAsia="ru-RU"/>
        </w:rPr>
      </w:pPr>
    </w:p>
    <w:p w:rsidR="00746C0B" w:rsidRPr="00A35FDB" w:rsidRDefault="00664C5A" w:rsidP="001348C4">
      <w:pPr>
        <w:pStyle w:val="31"/>
        <w:tabs>
          <w:tab w:val="left" w:pos="561"/>
        </w:tabs>
        <w:spacing w:before="240"/>
        <w:ind w:left="0" w:firstLine="0"/>
        <w:rPr>
          <w:rFonts w:ascii="Times New Roman" w:hAnsi="Times New Roman" w:cs="Times New Roman"/>
          <w:sz w:val="28"/>
          <w:szCs w:val="28"/>
        </w:rPr>
      </w:pPr>
      <w:r>
        <w:rPr>
          <w:rFonts w:ascii="Times New Roman" w:hAnsi="Times New Roman" w:cs="Times New Roman"/>
          <w:sz w:val="28"/>
          <w:szCs w:val="28"/>
          <w:lang w:eastAsia="ru-RU"/>
        </w:rPr>
        <w:t>1.</w:t>
      </w:r>
      <w:r w:rsidR="00746C0B" w:rsidRPr="00A35FDB">
        <w:rPr>
          <w:rFonts w:ascii="Times New Roman" w:hAnsi="Times New Roman" w:cs="Times New Roman"/>
          <w:sz w:val="28"/>
          <w:szCs w:val="28"/>
          <w:lang w:eastAsia="ru-RU"/>
        </w:rPr>
        <w:t xml:space="preserve">Настоящий Порядок </w:t>
      </w:r>
      <w:r w:rsidR="00560E31" w:rsidRPr="00A35FDB">
        <w:rPr>
          <w:rFonts w:ascii="Times New Roman" w:hAnsi="Times New Roman" w:cs="Times New Roman"/>
          <w:sz w:val="28"/>
          <w:szCs w:val="28"/>
          <w:lang w:eastAsia="ru-RU"/>
        </w:rPr>
        <w:t xml:space="preserve">приема на обучение по образовательным программам среднего профессионального образования (далее-Порядок) </w:t>
      </w:r>
      <w:r w:rsidR="00746C0B" w:rsidRPr="00A35FDB">
        <w:rPr>
          <w:rFonts w:ascii="Times New Roman" w:hAnsi="Times New Roman" w:cs="Times New Roman"/>
          <w:sz w:val="28"/>
          <w:szCs w:val="28"/>
          <w:lang w:eastAsia="ru-RU"/>
        </w:rPr>
        <w:t>регламентирует прием граждан Российской Федерации, иностранных граждан, лиц без гражданства</w:t>
      </w:r>
      <w:r w:rsidR="00560E31" w:rsidRPr="00A35FDB">
        <w:rPr>
          <w:rFonts w:ascii="Times New Roman" w:hAnsi="Times New Roman" w:cs="Times New Roman"/>
          <w:sz w:val="28"/>
          <w:szCs w:val="28"/>
          <w:lang w:eastAsia="ru-RU"/>
        </w:rPr>
        <w:t xml:space="preserve">, в том числе соотечественников, проживающих за рубежом </w:t>
      </w:r>
      <w:r w:rsidR="00746C0B" w:rsidRPr="00A35FDB">
        <w:rPr>
          <w:rFonts w:ascii="Times New Roman" w:hAnsi="Times New Roman" w:cs="Times New Roman"/>
          <w:sz w:val="28"/>
          <w:szCs w:val="28"/>
          <w:lang w:eastAsia="ru-RU"/>
        </w:rPr>
        <w:t xml:space="preserve"> (далее - граждане, лица, поступающие)</w:t>
      </w:r>
      <w:r w:rsidR="00560E31" w:rsidRPr="00A35FDB">
        <w:rPr>
          <w:rFonts w:ascii="Times New Roman" w:hAnsi="Times New Roman" w:cs="Times New Roman"/>
          <w:sz w:val="28"/>
          <w:szCs w:val="28"/>
          <w:lang w:eastAsia="ru-RU"/>
        </w:rPr>
        <w:t xml:space="preserve">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w:t>
      </w:r>
      <w:proofErr w:type="gramStart"/>
      <w:r w:rsidR="00560E31" w:rsidRPr="00A35FDB">
        <w:rPr>
          <w:rFonts w:ascii="Times New Roman" w:hAnsi="Times New Roman" w:cs="Times New Roman"/>
          <w:sz w:val="28"/>
          <w:szCs w:val="28"/>
          <w:lang w:eastAsia="ru-RU"/>
        </w:rPr>
        <w:t>е-</w:t>
      </w:r>
      <w:proofErr w:type="gramEnd"/>
      <w:r w:rsidR="00560E31" w:rsidRPr="00A35FDB">
        <w:rPr>
          <w:rFonts w:ascii="Times New Roman" w:hAnsi="Times New Roman" w:cs="Times New Roman"/>
          <w:sz w:val="28"/>
          <w:szCs w:val="28"/>
          <w:lang w:eastAsia="ru-RU"/>
        </w:rPr>
        <w:t xml:space="preserve"> образовательные программ</w:t>
      </w:r>
      <w:r w:rsidR="007B69B1" w:rsidRPr="00A35FDB">
        <w:rPr>
          <w:rFonts w:ascii="Times New Roman" w:hAnsi="Times New Roman" w:cs="Times New Roman"/>
          <w:sz w:val="28"/>
          <w:szCs w:val="28"/>
          <w:lang w:eastAsia="ru-RU"/>
        </w:rPr>
        <w:t>ы) в Государственное бюджетное образовательное учреждение среднего профессионального образования Московской области «Куровской политехнический техникум», осуществляюще</w:t>
      </w:r>
      <w:r w:rsidR="00560E31" w:rsidRPr="00A35FDB">
        <w:rPr>
          <w:rFonts w:ascii="Times New Roman" w:hAnsi="Times New Roman" w:cs="Times New Roman"/>
          <w:sz w:val="28"/>
          <w:szCs w:val="28"/>
          <w:lang w:eastAsia="ru-RU"/>
        </w:rPr>
        <w:t>е образовательную деятельность по образовательным программам среднего профессионального образования ( далее</w:t>
      </w:r>
      <w:r w:rsidR="007B69B1" w:rsidRPr="00A35FDB">
        <w:rPr>
          <w:rFonts w:ascii="Times New Roman" w:hAnsi="Times New Roman" w:cs="Times New Roman"/>
          <w:sz w:val="28"/>
          <w:szCs w:val="28"/>
          <w:lang w:eastAsia="ru-RU"/>
        </w:rPr>
        <w:t xml:space="preserve"> – КПТ, техникум</w:t>
      </w:r>
      <w:r w:rsidR="00560E31" w:rsidRPr="00A35FDB">
        <w:rPr>
          <w:rFonts w:ascii="Times New Roman" w:hAnsi="Times New Roman" w:cs="Times New Roman"/>
          <w:sz w:val="28"/>
          <w:szCs w:val="28"/>
          <w:lang w:eastAsia="ru-RU"/>
        </w:rPr>
        <w:t xml:space="preserve">), </w:t>
      </w:r>
      <w:r w:rsidR="007B69B1" w:rsidRPr="00A35FDB">
        <w:rPr>
          <w:rFonts w:ascii="Times New Roman" w:hAnsi="Times New Roman" w:cs="Times New Roman"/>
          <w:sz w:val="28"/>
          <w:szCs w:val="28"/>
          <w:lang w:eastAsia="ru-RU"/>
        </w:rPr>
        <w:t>за счет областного бюджета, по договорам об образовании, заключаемым при приеме на обучение за счет средств физических и (или) юридических лиц (дале</w:t>
      </w:r>
      <w:proofErr w:type="gramStart"/>
      <w:r w:rsidR="007B69B1" w:rsidRPr="00A35FDB">
        <w:rPr>
          <w:rFonts w:ascii="Times New Roman" w:hAnsi="Times New Roman" w:cs="Times New Roman"/>
          <w:sz w:val="28"/>
          <w:szCs w:val="28"/>
          <w:lang w:eastAsia="ru-RU"/>
        </w:rPr>
        <w:t>е-</w:t>
      </w:r>
      <w:proofErr w:type="gramEnd"/>
      <w:r w:rsidR="007B69B1" w:rsidRPr="00A35FDB">
        <w:rPr>
          <w:rFonts w:ascii="Times New Roman" w:hAnsi="Times New Roman" w:cs="Times New Roman"/>
          <w:sz w:val="28"/>
          <w:szCs w:val="28"/>
          <w:lang w:eastAsia="ru-RU"/>
        </w:rPr>
        <w:t xml:space="preserve"> договор об оказании платных образовательных услуг, а также определяет особенности проведения вступительных испытаний для лиц с ограниченными возможностями здоровья.</w:t>
      </w:r>
    </w:p>
    <w:p w:rsidR="00746C0B" w:rsidRPr="00A35FDB" w:rsidRDefault="00746C0B" w:rsidP="001348C4">
      <w:pPr>
        <w:pStyle w:val="ConsNormal"/>
        <w:widowControl/>
        <w:tabs>
          <w:tab w:val="left" w:pos="561"/>
        </w:tabs>
        <w:spacing w:before="240"/>
        <w:ind w:firstLine="0"/>
        <w:jc w:val="both"/>
        <w:rPr>
          <w:sz w:val="28"/>
          <w:szCs w:val="28"/>
        </w:rPr>
      </w:pPr>
      <w:r w:rsidRPr="00A35FDB">
        <w:rPr>
          <w:sz w:val="28"/>
          <w:szCs w:val="28"/>
        </w:rPr>
        <w:t xml:space="preserve">Приём иностранных граждан </w:t>
      </w:r>
      <w:r w:rsidR="007B69B1" w:rsidRPr="00A35FDB">
        <w:rPr>
          <w:sz w:val="28"/>
          <w:szCs w:val="28"/>
        </w:rPr>
        <w:t xml:space="preserve">на  обучение в КПТ </w:t>
      </w:r>
      <w:r w:rsidRPr="00A35FDB">
        <w:rPr>
          <w:sz w:val="28"/>
          <w:szCs w:val="28"/>
        </w:rPr>
        <w:t>осущ</w:t>
      </w:r>
      <w:r w:rsidR="00E5526B" w:rsidRPr="00A35FDB">
        <w:rPr>
          <w:sz w:val="28"/>
          <w:szCs w:val="28"/>
        </w:rPr>
        <w:t>ествляется</w:t>
      </w:r>
      <w:r w:rsidRPr="00A35FDB">
        <w:rPr>
          <w:sz w:val="28"/>
          <w:szCs w:val="28"/>
        </w:rPr>
        <w:t xml:space="preserve"> за с</w:t>
      </w:r>
      <w:r w:rsidR="005954AC" w:rsidRPr="00A35FDB">
        <w:rPr>
          <w:sz w:val="28"/>
          <w:szCs w:val="28"/>
        </w:rPr>
        <w:t>чет средств  областного бюджета</w:t>
      </w:r>
      <w:r w:rsidR="00E5526B" w:rsidRPr="00A35FDB">
        <w:rPr>
          <w:sz w:val="28"/>
          <w:szCs w:val="28"/>
        </w:rPr>
        <w:t xml:space="preserve"> в соответствии с  международными договорами  Российской Федерации</w:t>
      </w:r>
      <w:r w:rsidRPr="00A35FDB">
        <w:rPr>
          <w:sz w:val="28"/>
          <w:szCs w:val="28"/>
        </w:rPr>
        <w:t xml:space="preserve">, </w:t>
      </w:r>
      <w:r w:rsidR="00E5526B" w:rsidRPr="00A35FDB">
        <w:rPr>
          <w:sz w:val="28"/>
          <w:szCs w:val="28"/>
        </w:rPr>
        <w:t xml:space="preserve">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 </w:t>
      </w:r>
    </w:p>
    <w:p w:rsidR="00DC0039" w:rsidRPr="00A35FDB" w:rsidRDefault="00E5526B" w:rsidP="001348C4">
      <w:pPr>
        <w:spacing w:before="240" w:after="0" w:line="240" w:lineRule="auto"/>
        <w:rPr>
          <w:rFonts w:ascii="Times New Roman" w:eastAsia="Times New Roman" w:hAnsi="Times New Roman" w:cs="Times New Roman"/>
          <w:sz w:val="28"/>
          <w:szCs w:val="28"/>
          <w:lang w:eastAsia="ru-RU"/>
        </w:rPr>
      </w:pPr>
      <w:r w:rsidRPr="00A35FDB">
        <w:rPr>
          <w:rFonts w:ascii="Times New Roman" w:eastAsia="Times New Roman" w:hAnsi="Times New Roman" w:cs="Times New Roman"/>
          <w:sz w:val="28"/>
          <w:szCs w:val="28"/>
          <w:lang w:eastAsia="ru-RU"/>
        </w:rPr>
        <w:t xml:space="preserve">2. Прием в КПТ лиц для </w:t>
      </w:r>
      <w:proofErr w:type="gramStart"/>
      <w:r w:rsidRPr="00A35FDB">
        <w:rPr>
          <w:rFonts w:ascii="Times New Roman" w:eastAsia="Times New Roman" w:hAnsi="Times New Roman" w:cs="Times New Roman"/>
          <w:sz w:val="28"/>
          <w:szCs w:val="28"/>
          <w:lang w:eastAsia="ru-RU"/>
        </w:rPr>
        <w:t>обучения по</w:t>
      </w:r>
      <w:proofErr w:type="gramEnd"/>
      <w:r w:rsidRPr="00A35FDB">
        <w:rPr>
          <w:rFonts w:ascii="Times New Roman" w:eastAsia="Times New Roman" w:hAnsi="Times New Roman" w:cs="Times New Roman"/>
          <w:sz w:val="28"/>
          <w:szCs w:val="28"/>
          <w:lang w:eastAsia="ru-RU"/>
        </w:rPr>
        <w:t xml:space="preserve"> образовательным программам осуществляется по заявлению лиц, имеющих основное общее</w:t>
      </w:r>
      <w:r w:rsidR="00DC0039" w:rsidRPr="00A35FDB">
        <w:rPr>
          <w:rFonts w:ascii="Times New Roman" w:eastAsia="Times New Roman" w:hAnsi="Times New Roman" w:cs="Times New Roman"/>
          <w:sz w:val="28"/>
          <w:szCs w:val="28"/>
          <w:lang w:eastAsia="ru-RU"/>
        </w:rPr>
        <w:t xml:space="preserve"> или среднее общее образование.</w:t>
      </w:r>
    </w:p>
    <w:p w:rsidR="00DC0039" w:rsidRPr="00A35FDB" w:rsidRDefault="00DC0039" w:rsidP="001348C4">
      <w:pPr>
        <w:spacing w:before="240" w:after="0" w:line="240" w:lineRule="auto"/>
        <w:rPr>
          <w:rFonts w:ascii="Times New Roman" w:eastAsia="Times New Roman" w:hAnsi="Times New Roman" w:cs="Times New Roman"/>
          <w:sz w:val="28"/>
          <w:szCs w:val="28"/>
          <w:lang w:eastAsia="ru-RU"/>
        </w:rPr>
      </w:pPr>
      <w:r w:rsidRPr="00A35FDB">
        <w:rPr>
          <w:rFonts w:ascii="Times New Roman" w:eastAsia="Times New Roman" w:hAnsi="Times New Roman" w:cs="Times New Roman"/>
          <w:sz w:val="28"/>
          <w:szCs w:val="28"/>
          <w:lang w:eastAsia="ru-RU"/>
        </w:rPr>
        <w:lastRenderedPageBreak/>
        <w:t xml:space="preserve">3. Прием на </w:t>
      </w:r>
      <w:proofErr w:type="gramStart"/>
      <w:r w:rsidRPr="00A35FDB">
        <w:rPr>
          <w:rFonts w:ascii="Times New Roman" w:eastAsia="Times New Roman" w:hAnsi="Times New Roman" w:cs="Times New Roman"/>
          <w:sz w:val="28"/>
          <w:szCs w:val="28"/>
          <w:lang w:eastAsia="ru-RU"/>
        </w:rPr>
        <w:t>обучение по</w:t>
      </w:r>
      <w:proofErr w:type="gramEnd"/>
      <w:r w:rsidRPr="00A35FDB">
        <w:rPr>
          <w:rFonts w:ascii="Times New Roman" w:eastAsia="Times New Roman" w:hAnsi="Times New Roman" w:cs="Times New Roman"/>
          <w:sz w:val="28"/>
          <w:szCs w:val="28"/>
          <w:lang w:eastAsia="ru-RU"/>
        </w:rPr>
        <w:t xml:space="preserve"> образовательным программам за счет средств  областного бюджета является общедоступным.</w:t>
      </w:r>
    </w:p>
    <w:p w:rsidR="00DC0039" w:rsidRPr="00A35FDB" w:rsidRDefault="00DC0039" w:rsidP="001348C4">
      <w:pPr>
        <w:spacing w:before="240" w:after="0" w:line="240" w:lineRule="auto"/>
        <w:rPr>
          <w:rFonts w:ascii="Times New Roman" w:eastAsia="Times New Roman" w:hAnsi="Times New Roman" w:cs="Times New Roman"/>
          <w:sz w:val="28"/>
          <w:szCs w:val="28"/>
          <w:lang w:eastAsia="ru-RU"/>
        </w:rPr>
      </w:pPr>
      <w:r w:rsidRPr="00A35FDB">
        <w:rPr>
          <w:rFonts w:ascii="Times New Roman" w:eastAsia="Times New Roman" w:hAnsi="Times New Roman" w:cs="Times New Roman"/>
          <w:sz w:val="28"/>
          <w:szCs w:val="28"/>
          <w:lang w:eastAsia="ru-RU"/>
        </w:rPr>
        <w:t>4. КПТ  осуществляет передачу, обработку и предоставление полученных в связи с приемом  в техникум   персональных данных поступающих в соответствии с требованиями законодательства Российской Федерации в области персональных данных.</w:t>
      </w:r>
    </w:p>
    <w:p w:rsidR="00DC0039" w:rsidRPr="00A35FDB" w:rsidRDefault="00DC0039" w:rsidP="001348C4">
      <w:pPr>
        <w:spacing w:before="240" w:after="0" w:line="240" w:lineRule="auto"/>
        <w:rPr>
          <w:rFonts w:ascii="Times New Roman" w:eastAsia="Times New Roman" w:hAnsi="Times New Roman" w:cs="Times New Roman"/>
          <w:sz w:val="28"/>
          <w:szCs w:val="28"/>
          <w:lang w:eastAsia="ru-RU"/>
        </w:rPr>
      </w:pPr>
      <w:r w:rsidRPr="00A35FDB">
        <w:rPr>
          <w:rFonts w:ascii="Times New Roman" w:eastAsia="Times New Roman" w:hAnsi="Times New Roman" w:cs="Times New Roman"/>
          <w:sz w:val="28"/>
          <w:szCs w:val="28"/>
          <w:lang w:eastAsia="ru-RU"/>
        </w:rPr>
        <w:t xml:space="preserve">5.Техникум при  приеме  на </w:t>
      </w:r>
      <w:proofErr w:type="gramStart"/>
      <w:r w:rsidRPr="00A35FDB">
        <w:rPr>
          <w:rFonts w:ascii="Times New Roman" w:eastAsia="Times New Roman" w:hAnsi="Times New Roman" w:cs="Times New Roman"/>
          <w:sz w:val="28"/>
          <w:szCs w:val="28"/>
          <w:lang w:eastAsia="ru-RU"/>
        </w:rPr>
        <w:t>обучение по</w:t>
      </w:r>
      <w:proofErr w:type="gramEnd"/>
      <w:r w:rsidRPr="00A35FDB">
        <w:rPr>
          <w:rFonts w:ascii="Times New Roman" w:eastAsia="Times New Roman" w:hAnsi="Times New Roman" w:cs="Times New Roman"/>
          <w:sz w:val="28"/>
          <w:szCs w:val="28"/>
          <w:lang w:eastAsia="ru-RU"/>
        </w:rPr>
        <w:t xml:space="preserve"> образовательным программам  гарантирует  соблюдение права на образование и зачисление из числа поступающих, имеющих соответственный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746C0B" w:rsidRPr="00942254" w:rsidRDefault="00746C0B" w:rsidP="001348C4">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A35FDB" w:rsidRPr="00664C5A">
        <w:rPr>
          <w:rFonts w:ascii="Times New Roman" w:eastAsia="Times New Roman" w:hAnsi="Times New Roman" w:cs="Times New Roman"/>
          <w:b/>
          <w:bCs/>
          <w:sz w:val="28"/>
          <w:szCs w:val="28"/>
          <w:lang w:val="en-US" w:eastAsia="ru-RU"/>
        </w:rPr>
        <w:t>II</w:t>
      </w:r>
      <w:r w:rsidR="00A35FDB" w:rsidRPr="00664C5A">
        <w:rPr>
          <w:rFonts w:ascii="Times New Roman" w:eastAsia="Times New Roman" w:hAnsi="Times New Roman" w:cs="Times New Roman"/>
          <w:b/>
          <w:bCs/>
          <w:sz w:val="28"/>
          <w:szCs w:val="28"/>
          <w:lang w:eastAsia="ru-RU"/>
        </w:rPr>
        <w:t>.</w:t>
      </w:r>
      <w:r w:rsidRPr="00664C5A">
        <w:rPr>
          <w:rFonts w:ascii="Times New Roman" w:eastAsia="Times New Roman" w:hAnsi="Times New Roman" w:cs="Times New Roman"/>
          <w:b/>
          <w:bCs/>
          <w:sz w:val="28"/>
          <w:szCs w:val="28"/>
          <w:lang w:eastAsia="ru-RU"/>
        </w:rPr>
        <w:t xml:space="preserve"> Организация приема граждан в образовательное учреждение</w:t>
      </w:r>
    </w:p>
    <w:p w:rsidR="001348C4" w:rsidRDefault="00A35FDB" w:rsidP="001348C4">
      <w:pPr>
        <w:spacing w:before="240" w:line="240" w:lineRule="auto"/>
        <w:rPr>
          <w:rFonts w:ascii="Times New Roman" w:eastAsia="Times New Roman" w:hAnsi="Times New Roman" w:cs="Times New Roman"/>
          <w:sz w:val="16"/>
          <w:szCs w:val="16"/>
          <w:lang w:eastAsia="ru-RU"/>
        </w:rPr>
      </w:pPr>
      <w:r w:rsidRPr="00A35FDB">
        <w:rPr>
          <w:rFonts w:ascii="Times New Roman" w:eastAsia="Times New Roman" w:hAnsi="Times New Roman" w:cs="Times New Roman"/>
          <w:sz w:val="28"/>
          <w:szCs w:val="28"/>
          <w:lang w:eastAsia="ru-RU"/>
        </w:rPr>
        <w:t xml:space="preserve">6.Организация приема граждан на  </w:t>
      </w:r>
      <w:proofErr w:type="gramStart"/>
      <w:r w:rsidRPr="00A35FDB">
        <w:rPr>
          <w:rFonts w:ascii="Times New Roman" w:eastAsia="Times New Roman" w:hAnsi="Times New Roman" w:cs="Times New Roman"/>
          <w:sz w:val="28"/>
          <w:szCs w:val="28"/>
          <w:lang w:eastAsia="ru-RU"/>
        </w:rPr>
        <w:t xml:space="preserve">обучение </w:t>
      </w:r>
      <w:r w:rsidR="00746C0B" w:rsidRPr="00A35FDB">
        <w:rPr>
          <w:rFonts w:ascii="Times New Roman" w:eastAsia="Times New Roman" w:hAnsi="Times New Roman" w:cs="Times New Roman"/>
          <w:sz w:val="28"/>
          <w:szCs w:val="28"/>
          <w:lang w:eastAsia="ru-RU"/>
        </w:rPr>
        <w:t xml:space="preserve"> по</w:t>
      </w:r>
      <w:proofErr w:type="gramEnd"/>
      <w:r w:rsidRPr="00A35FDB">
        <w:rPr>
          <w:rFonts w:ascii="Times New Roman" w:eastAsia="Times New Roman" w:hAnsi="Times New Roman" w:cs="Times New Roman"/>
          <w:sz w:val="28"/>
          <w:szCs w:val="28"/>
          <w:lang w:eastAsia="ru-RU"/>
        </w:rPr>
        <w:t xml:space="preserve"> образовательным программам </w:t>
      </w:r>
      <w:r w:rsidR="00746C0B" w:rsidRPr="00A35FDB">
        <w:rPr>
          <w:rFonts w:ascii="Times New Roman" w:eastAsia="Times New Roman" w:hAnsi="Times New Roman" w:cs="Times New Roman"/>
          <w:sz w:val="28"/>
          <w:szCs w:val="28"/>
          <w:lang w:eastAsia="ru-RU"/>
        </w:rPr>
        <w:t>осуще</w:t>
      </w:r>
      <w:r w:rsidR="006E1F8F" w:rsidRPr="00A35FDB">
        <w:rPr>
          <w:rFonts w:ascii="Times New Roman" w:eastAsia="Times New Roman" w:hAnsi="Times New Roman" w:cs="Times New Roman"/>
          <w:sz w:val="28"/>
          <w:szCs w:val="28"/>
          <w:lang w:eastAsia="ru-RU"/>
        </w:rPr>
        <w:t xml:space="preserve">ствляется приемной комиссией техникума </w:t>
      </w:r>
      <w:r w:rsidR="00746C0B" w:rsidRPr="00A35FDB">
        <w:rPr>
          <w:rFonts w:ascii="Times New Roman" w:eastAsia="Times New Roman" w:hAnsi="Times New Roman" w:cs="Times New Roman"/>
          <w:sz w:val="28"/>
          <w:szCs w:val="28"/>
          <w:lang w:eastAsia="ru-RU"/>
        </w:rPr>
        <w:t xml:space="preserve"> (далее - </w:t>
      </w:r>
      <w:r w:rsidR="004710FA" w:rsidRPr="00A35FDB">
        <w:rPr>
          <w:rFonts w:ascii="Times New Roman" w:eastAsia="Times New Roman" w:hAnsi="Times New Roman" w:cs="Times New Roman"/>
          <w:sz w:val="28"/>
          <w:szCs w:val="28"/>
          <w:lang w:eastAsia="ru-RU"/>
        </w:rPr>
        <w:t>приемная комиссия). Председателем  приемной комиссии является  директор</w:t>
      </w:r>
      <w:r w:rsidR="006E1F8F" w:rsidRPr="00A35FDB">
        <w:rPr>
          <w:rFonts w:ascii="Times New Roman" w:eastAsia="Times New Roman" w:hAnsi="Times New Roman" w:cs="Times New Roman"/>
          <w:sz w:val="28"/>
          <w:szCs w:val="28"/>
          <w:lang w:eastAsia="ru-RU"/>
        </w:rPr>
        <w:t xml:space="preserve"> техникума</w:t>
      </w:r>
      <w:r w:rsidR="001348C4">
        <w:rPr>
          <w:rFonts w:ascii="Times New Roman" w:eastAsia="Times New Roman" w:hAnsi="Times New Roman" w:cs="Times New Roman"/>
          <w:sz w:val="28"/>
          <w:szCs w:val="28"/>
          <w:lang w:eastAsia="ru-RU"/>
        </w:rPr>
        <w:t>.</w:t>
      </w:r>
    </w:p>
    <w:p w:rsidR="001348C4" w:rsidRDefault="00A35FDB" w:rsidP="001348C4">
      <w:pPr>
        <w:spacing w:before="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С</w:t>
      </w:r>
      <w:r w:rsidR="00746C0B" w:rsidRPr="00A35FDB">
        <w:rPr>
          <w:rFonts w:ascii="Times New Roman" w:eastAsia="Times New Roman" w:hAnsi="Times New Roman" w:cs="Times New Roman"/>
          <w:sz w:val="28"/>
          <w:szCs w:val="28"/>
          <w:lang w:eastAsia="ru-RU"/>
        </w:rPr>
        <w:t xml:space="preserve">остав, полномочия и </w:t>
      </w:r>
      <w:r>
        <w:rPr>
          <w:rFonts w:ascii="Times New Roman" w:eastAsia="Times New Roman" w:hAnsi="Times New Roman" w:cs="Times New Roman"/>
          <w:sz w:val="28"/>
          <w:szCs w:val="28"/>
          <w:lang w:eastAsia="ru-RU"/>
        </w:rPr>
        <w:t xml:space="preserve"> порядок  </w:t>
      </w:r>
      <w:r w:rsidR="00746C0B" w:rsidRPr="00A35FDB">
        <w:rPr>
          <w:rFonts w:ascii="Times New Roman" w:eastAsia="Times New Roman" w:hAnsi="Times New Roman" w:cs="Times New Roman"/>
          <w:sz w:val="28"/>
          <w:szCs w:val="28"/>
          <w:lang w:eastAsia="ru-RU"/>
        </w:rPr>
        <w:t>деятельность прие</w:t>
      </w:r>
      <w:r w:rsidR="006E1F8F" w:rsidRPr="00A35FDB">
        <w:rPr>
          <w:rFonts w:ascii="Times New Roman" w:eastAsia="Times New Roman" w:hAnsi="Times New Roman" w:cs="Times New Roman"/>
          <w:sz w:val="28"/>
          <w:szCs w:val="28"/>
          <w:lang w:eastAsia="ru-RU"/>
        </w:rPr>
        <w:t>мной комиссии регламентируется</w:t>
      </w:r>
      <w:r>
        <w:rPr>
          <w:rFonts w:ascii="Times New Roman" w:eastAsia="Times New Roman" w:hAnsi="Times New Roman" w:cs="Times New Roman"/>
          <w:sz w:val="28"/>
          <w:szCs w:val="28"/>
          <w:lang w:eastAsia="ru-RU"/>
        </w:rPr>
        <w:t xml:space="preserve">   п</w:t>
      </w:r>
      <w:r w:rsidR="00746C0B" w:rsidRPr="00A35FDB">
        <w:rPr>
          <w:rFonts w:ascii="Times New Roman" w:eastAsia="Times New Roman" w:hAnsi="Times New Roman" w:cs="Times New Roman"/>
          <w:sz w:val="28"/>
          <w:szCs w:val="28"/>
          <w:lang w:eastAsia="ru-RU"/>
        </w:rPr>
        <w:t>оложен</w:t>
      </w:r>
      <w:r w:rsidR="006E1F8F" w:rsidRPr="00A35FDB">
        <w:rPr>
          <w:rFonts w:ascii="Times New Roman" w:eastAsia="Times New Roman" w:hAnsi="Times New Roman" w:cs="Times New Roman"/>
          <w:sz w:val="28"/>
          <w:szCs w:val="28"/>
          <w:lang w:eastAsia="ru-RU"/>
        </w:rPr>
        <w:t>ием</w:t>
      </w:r>
      <w:r>
        <w:rPr>
          <w:rFonts w:ascii="Times New Roman" w:eastAsia="Times New Roman" w:hAnsi="Times New Roman" w:cs="Times New Roman"/>
          <w:sz w:val="28"/>
          <w:szCs w:val="28"/>
          <w:lang w:eastAsia="ru-RU"/>
        </w:rPr>
        <w:t xml:space="preserve"> о ней</w:t>
      </w:r>
      <w:r w:rsidR="006E1F8F" w:rsidRPr="00A35F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утверждаемым </w:t>
      </w:r>
      <w:r w:rsidR="006E1F8F" w:rsidRPr="00A35FDB">
        <w:rPr>
          <w:rFonts w:ascii="Times New Roman" w:eastAsia="Times New Roman" w:hAnsi="Times New Roman" w:cs="Times New Roman"/>
          <w:sz w:val="28"/>
          <w:szCs w:val="28"/>
          <w:lang w:eastAsia="ru-RU"/>
        </w:rPr>
        <w:t xml:space="preserve"> директором техникума</w:t>
      </w:r>
      <w:r>
        <w:rPr>
          <w:rFonts w:ascii="Times New Roman" w:eastAsia="Times New Roman" w:hAnsi="Times New Roman" w:cs="Times New Roman"/>
          <w:sz w:val="28"/>
          <w:szCs w:val="28"/>
          <w:lang w:eastAsia="ru-RU"/>
        </w:rPr>
        <w:t>.</w:t>
      </w:r>
    </w:p>
    <w:p w:rsidR="001348C4" w:rsidRDefault="00A35FDB" w:rsidP="001348C4">
      <w:pPr>
        <w:spacing w:before="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46C0B" w:rsidRPr="00A35FDB">
        <w:rPr>
          <w:rFonts w:ascii="Times New Roman" w:eastAsia="Times New Roman" w:hAnsi="Times New Roman" w:cs="Times New Roman"/>
          <w:sz w:val="28"/>
          <w:szCs w:val="28"/>
          <w:lang w:eastAsia="ru-RU"/>
        </w:rPr>
        <w:t xml:space="preserve">.Работу приемной комиссии и делопроизводство, а также личный прием поступающих и их родителей (законных представителей) организует </w:t>
      </w:r>
      <w:r w:rsidR="006E1F8F" w:rsidRPr="00A35FDB">
        <w:rPr>
          <w:rFonts w:ascii="Times New Roman" w:eastAsia="Times New Roman" w:hAnsi="Times New Roman" w:cs="Times New Roman"/>
          <w:sz w:val="28"/>
          <w:szCs w:val="28"/>
          <w:lang w:eastAsia="ru-RU"/>
        </w:rPr>
        <w:t xml:space="preserve"> ответственный секретарь</w:t>
      </w:r>
      <w:r>
        <w:rPr>
          <w:rFonts w:ascii="Times New Roman" w:eastAsia="Times New Roman" w:hAnsi="Times New Roman" w:cs="Times New Roman"/>
          <w:sz w:val="28"/>
          <w:szCs w:val="28"/>
          <w:lang w:eastAsia="ru-RU"/>
        </w:rPr>
        <w:t xml:space="preserve"> приемной комиссии</w:t>
      </w:r>
      <w:r w:rsidR="006E1F8F" w:rsidRPr="00A35F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который    назначае</w:t>
      </w:r>
      <w:r w:rsidR="00746C0B" w:rsidRPr="00A35FDB">
        <w:rPr>
          <w:rFonts w:ascii="Times New Roman" w:eastAsia="Times New Roman" w:hAnsi="Times New Roman" w:cs="Times New Roman"/>
          <w:sz w:val="28"/>
          <w:szCs w:val="28"/>
          <w:lang w:eastAsia="ru-RU"/>
        </w:rPr>
        <w:t xml:space="preserve">тся </w:t>
      </w:r>
      <w:r w:rsidR="006E1F8F" w:rsidRPr="00A35FDB">
        <w:rPr>
          <w:rFonts w:ascii="Times New Roman" w:eastAsia="Times New Roman" w:hAnsi="Times New Roman" w:cs="Times New Roman"/>
          <w:sz w:val="28"/>
          <w:szCs w:val="28"/>
          <w:lang w:eastAsia="ru-RU"/>
        </w:rPr>
        <w:t xml:space="preserve"> директором техникума</w:t>
      </w:r>
      <w:r>
        <w:rPr>
          <w:rFonts w:ascii="Times New Roman" w:eastAsia="Times New Roman" w:hAnsi="Times New Roman" w:cs="Times New Roman"/>
          <w:sz w:val="28"/>
          <w:szCs w:val="28"/>
          <w:lang w:eastAsia="ru-RU"/>
        </w:rPr>
        <w:t>.</w:t>
      </w:r>
    </w:p>
    <w:p w:rsidR="001348C4" w:rsidRDefault="00A35FDB" w:rsidP="001348C4">
      <w:pPr>
        <w:spacing w:before="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746C0B" w:rsidRPr="00A35FDB">
        <w:rPr>
          <w:rFonts w:ascii="Times New Roman" w:eastAsia="Times New Roman" w:hAnsi="Times New Roman" w:cs="Times New Roman"/>
          <w:sz w:val="28"/>
          <w:szCs w:val="28"/>
          <w:lang w:eastAsia="ru-RU"/>
        </w:rPr>
        <w:t>.При</w:t>
      </w:r>
      <w:r w:rsidR="00664C5A">
        <w:rPr>
          <w:rFonts w:ascii="Times New Roman" w:eastAsia="Times New Roman" w:hAnsi="Times New Roman" w:cs="Times New Roman"/>
          <w:sz w:val="28"/>
          <w:szCs w:val="28"/>
          <w:lang w:eastAsia="ru-RU"/>
        </w:rPr>
        <w:t xml:space="preserve"> приеме в  техникум  обеспечиваются </w:t>
      </w:r>
      <w:r w:rsidR="00746C0B" w:rsidRPr="00A35FDB">
        <w:rPr>
          <w:rFonts w:ascii="Times New Roman" w:eastAsia="Times New Roman" w:hAnsi="Times New Roman" w:cs="Times New Roman"/>
          <w:sz w:val="28"/>
          <w:szCs w:val="28"/>
          <w:lang w:eastAsia="ru-RU"/>
        </w:rPr>
        <w:t xml:space="preserve"> соблюдение прав граждан в области образования, установленных законодательством Российской Федерации, гласность и откр</w:t>
      </w:r>
      <w:r w:rsidR="00664C5A">
        <w:rPr>
          <w:rFonts w:ascii="Times New Roman" w:eastAsia="Times New Roman" w:hAnsi="Times New Roman" w:cs="Times New Roman"/>
          <w:sz w:val="28"/>
          <w:szCs w:val="28"/>
          <w:lang w:eastAsia="ru-RU"/>
        </w:rPr>
        <w:t>ытость работы приемной комиссии</w:t>
      </w:r>
      <w:r w:rsidR="00746C0B" w:rsidRPr="00A35FDB">
        <w:rPr>
          <w:rFonts w:ascii="Times New Roman" w:eastAsia="Times New Roman" w:hAnsi="Times New Roman" w:cs="Times New Roman"/>
          <w:sz w:val="28"/>
          <w:szCs w:val="28"/>
          <w:lang w:eastAsia="ru-RU"/>
        </w:rPr>
        <w:t>.</w:t>
      </w:r>
    </w:p>
    <w:p w:rsidR="00746C0B" w:rsidRPr="00942254" w:rsidRDefault="00664C5A" w:rsidP="00942254">
      <w:pPr>
        <w:spacing w:before="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954AC" w:rsidRPr="00A35FDB">
        <w:rPr>
          <w:rFonts w:ascii="Times New Roman" w:eastAsia="Times New Roman" w:hAnsi="Times New Roman" w:cs="Times New Roman"/>
          <w:sz w:val="28"/>
          <w:szCs w:val="28"/>
          <w:lang w:eastAsia="ru-RU"/>
        </w:rPr>
        <w:t>. С</w:t>
      </w:r>
      <w:r w:rsidR="004710FA" w:rsidRPr="00A35FDB">
        <w:rPr>
          <w:rFonts w:ascii="Times New Roman" w:eastAsia="Times New Roman" w:hAnsi="Times New Roman" w:cs="Times New Roman"/>
          <w:sz w:val="28"/>
          <w:szCs w:val="28"/>
          <w:lang w:eastAsia="ru-RU"/>
        </w:rPr>
        <w:t xml:space="preserve"> целью подтвер</w:t>
      </w:r>
      <w:r w:rsidR="009B47A6" w:rsidRPr="00A35FDB">
        <w:rPr>
          <w:rFonts w:ascii="Times New Roman" w:eastAsia="Times New Roman" w:hAnsi="Times New Roman" w:cs="Times New Roman"/>
          <w:sz w:val="28"/>
          <w:szCs w:val="28"/>
          <w:lang w:eastAsia="ru-RU"/>
        </w:rPr>
        <w:t>ждения достоверности документов</w:t>
      </w:r>
      <w:r>
        <w:rPr>
          <w:rFonts w:ascii="Times New Roman" w:eastAsia="Times New Roman" w:hAnsi="Times New Roman" w:cs="Times New Roman"/>
          <w:sz w:val="28"/>
          <w:szCs w:val="28"/>
          <w:lang w:eastAsia="ru-RU"/>
        </w:rPr>
        <w:t>, пред</w:t>
      </w:r>
      <w:r w:rsidR="004710FA" w:rsidRPr="00A35FDB">
        <w:rPr>
          <w:rFonts w:ascii="Times New Roman" w:eastAsia="Times New Roman" w:hAnsi="Times New Roman" w:cs="Times New Roman"/>
          <w:sz w:val="28"/>
          <w:szCs w:val="28"/>
          <w:lang w:eastAsia="ru-RU"/>
        </w:rPr>
        <w:t>ставляемых п</w:t>
      </w:r>
      <w:r w:rsidR="009B47A6" w:rsidRPr="00A35FDB">
        <w:rPr>
          <w:rFonts w:ascii="Times New Roman" w:eastAsia="Times New Roman" w:hAnsi="Times New Roman" w:cs="Times New Roman"/>
          <w:sz w:val="28"/>
          <w:szCs w:val="28"/>
          <w:lang w:eastAsia="ru-RU"/>
        </w:rPr>
        <w:t>оступающими, приемная комиссия в</w:t>
      </w:r>
      <w:r w:rsidR="004710FA" w:rsidRPr="00A35FDB">
        <w:rPr>
          <w:rFonts w:ascii="Times New Roman" w:eastAsia="Times New Roman" w:hAnsi="Times New Roman" w:cs="Times New Roman"/>
          <w:sz w:val="28"/>
          <w:szCs w:val="28"/>
          <w:lang w:eastAsia="ru-RU"/>
        </w:rPr>
        <w:t xml:space="preserve">праве обращаться в соответствующие государственные (муниципальные) </w:t>
      </w:r>
      <w:r w:rsidR="009B47A6" w:rsidRPr="00A35FDB">
        <w:rPr>
          <w:rFonts w:ascii="Times New Roman" w:eastAsia="Times New Roman" w:hAnsi="Times New Roman" w:cs="Times New Roman"/>
          <w:sz w:val="28"/>
          <w:szCs w:val="28"/>
          <w:lang w:eastAsia="ru-RU"/>
        </w:rPr>
        <w:t xml:space="preserve"> органы и организации. </w:t>
      </w:r>
      <w:r w:rsidR="00662FF4" w:rsidRPr="00A35FDB">
        <w:rPr>
          <w:rFonts w:ascii="Times New Roman" w:eastAsia="Times New Roman" w:hAnsi="Times New Roman" w:cs="Times New Roman"/>
          <w:sz w:val="28"/>
          <w:szCs w:val="28"/>
          <w:lang w:eastAsia="ru-RU"/>
        </w:rPr>
        <w:br/>
      </w:r>
    </w:p>
    <w:p w:rsidR="00942254" w:rsidRDefault="00664C5A" w:rsidP="00942254">
      <w:pPr>
        <w:spacing w:before="240" w:after="0" w:line="240" w:lineRule="auto"/>
        <w:jc w:val="center"/>
        <w:rPr>
          <w:rFonts w:ascii="Times New Roman" w:eastAsia="Times New Roman" w:hAnsi="Times New Roman" w:cs="Times New Roman"/>
          <w:b/>
          <w:bCs/>
          <w:sz w:val="28"/>
          <w:szCs w:val="28"/>
          <w:lang w:eastAsia="ru-RU"/>
        </w:rPr>
      </w:pPr>
      <w:r w:rsidRPr="00664C5A">
        <w:rPr>
          <w:rFonts w:ascii="Times New Roman" w:eastAsia="Times New Roman" w:hAnsi="Times New Roman" w:cs="Times New Roman"/>
          <w:b/>
          <w:bCs/>
          <w:sz w:val="28"/>
          <w:szCs w:val="28"/>
          <w:lang w:val="en-US" w:eastAsia="ru-RU"/>
        </w:rPr>
        <w:t>III</w:t>
      </w:r>
      <w:r w:rsidR="00746C0B" w:rsidRPr="00664C5A">
        <w:rPr>
          <w:rFonts w:ascii="Times New Roman" w:eastAsia="Times New Roman" w:hAnsi="Times New Roman" w:cs="Times New Roman"/>
          <w:b/>
          <w:bCs/>
          <w:sz w:val="28"/>
          <w:szCs w:val="28"/>
          <w:lang w:eastAsia="ru-RU"/>
        </w:rPr>
        <w:t>. Организация информирования поступающих</w:t>
      </w:r>
    </w:p>
    <w:p w:rsidR="005A3B6E" w:rsidRDefault="00664C5A" w:rsidP="00942254">
      <w:pPr>
        <w:spacing w:before="240"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w:t>
      </w:r>
      <w:r w:rsidR="006E1F8F" w:rsidRPr="00664C5A">
        <w:rPr>
          <w:rFonts w:ascii="Times New Roman" w:eastAsia="Times New Roman" w:hAnsi="Times New Roman" w:cs="Times New Roman"/>
          <w:sz w:val="28"/>
          <w:szCs w:val="28"/>
          <w:lang w:eastAsia="ru-RU"/>
        </w:rPr>
        <w:t>1.</w:t>
      </w:r>
      <w:r w:rsidR="00746C0B" w:rsidRPr="00664C5A">
        <w:rPr>
          <w:rFonts w:ascii="Times New Roman" w:eastAsia="Times New Roman" w:hAnsi="Times New Roman" w:cs="Times New Roman"/>
          <w:sz w:val="28"/>
          <w:szCs w:val="28"/>
          <w:lang w:eastAsia="ru-RU"/>
        </w:rPr>
        <w:t>Т</w:t>
      </w:r>
      <w:r w:rsidR="006E1F8F" w:rsidRPr="00664C5A">
        <w:rPr>
          <w:rFonts w:ascii="Times New Roman" w:eastAsia="Times New Roman" w:hAnsi="Times New Roman" w:cs="Times New Roman"/>
          <w:sz w:val="28"/>
          <w:szCs w:val="28"/>
          <w:lang w:eastAsia="ru-RU"/>
        </w:rPr>
        <w:t xml:space="preserve">ехникум </w:t>
      </w:r>
      <w:r w:rsidR="00746C0B" w:rsidRPr="00664C5A">
        <w:rPr>
          <w:rFonts w:ascii="Times New Roman" w:eastAsia="Times New Roman" w:hAnsi="Times New Roman" w:cs="Times New Roman"/>
          <w:sz w:val="28"/>
          <w:szCs w:val="28"/>
          <w:lang w:eastAsia="ru-RU"/>
        </w:rPr>
        <w:t xml:space="preserve">  объявляет</w:t>
      </w:r>
      <w:r>
        <w:rPr>
          <w:rFonts w:ascii="Times New Roman" w:eastAsia="Times New Roman" w:hAnsi="Times New Roman" w:cs="Times New Roman"/>
          <w:sz w:val="28"/>
          <w:szCs w:val="28"/>
          <w:lang w:eastAsia="ru-RU"/>
        </w:rPr>
        <w:t xml:space="preserve">  прием  на  обучение </w:t>
      </w:r>
      <w:r w:rsidR="00746C0B" w:rsidRPr="00664C5A">
        <w:rPr>
          <w:rFonts w:ascii="Times New Roman" w:eastAsia="Times New Roman" w:hAnsi="Times New Roman" w:cs="Times New Roman"/>
          <w:sz w:val="28"/>
          <w:szCs w:val="28"/>
          <w:lang w:eastAsia="ru-RU"/>
        </w:rPr>
        <w:t xml:space="preserve"> по образовател</w:t>
      </w:r>
      <w:r w:rsidR="00662FF4" w:rsidRPr="00664C5A">
        <w:rPr>
          <w:rFonts w:ascii="Times New Roman" w:eastAsia="Times New Roman" w:hAnsi="Times New Roman" w:cs="Times New Roman"/>
          <w:sz w:val="28"/>
          <w:szCs w:val="28"/>
          <w:lang w:eastAsia="ru-RU"/>
        </w:rPr>
        <w:t xml:space="preserve">ьным программам </w:t>
      </w:r>
      <w:r>
        <w:rPr>
          <w:rFonts w:ascii="Times New Roman" w:eastAsia="Times New Roman" w:hAnsi="Times New Roman" w:cs="Times New Roman"/>
          <w:sz w:val="28"/>
          <w:szCs w:val="28"/>
          <w:lang w:eastAsia="ru-RU"/>
        </w:rPr>
        <w:t xml:space="preserve"> только </w:t>
      </w:r>
      <w:r w:rsidR="00662FF4" w:rsidRPr="00664C5A">
        <w:rPr>
          <w:rFonts w:ascii="Times New Roman" w:eastAsia="Times New Roman" w:hAnsi="Times New Roman" w:cs="Times New Roman"/>
          <w:sz w:val="28"/>
          <w:szCs w:val="28"/>
          <w:lang w:eastAsia="ru-RU"/>
        </w:rPr>
        <w:t xml:space="preserve">при наличии  лицензии </w:t>
      </w:r>
      <w:r w:rsidR="00355C75" w:rsidRPr="00664C5A">
        <w:rPr>
          <w:rFonts w:ascii="Times New Roman" w:eastAsia="Times New Roman" w:hAnsi="Times New Roman" w:cs="Times New Roman"/>
          <w:sz w:val="28"/>
          <w:szCs w:val="28"/>
          <w:lang w:eastAsia="ru-RU"/>
        </w:rPr>
        <w:t xml:space="preserve"> на осуществление </w:t>
      </w:r>
      <w:r w:rsidR="00746C0B" w:rsidRPr="00664C5A">
        <w:rPr>
          <w:rFonts w:ascii="Times New Roman" w:eastAsia="Times New Roman" w:hAnsi="Times New Roman" w:cs="Times New Roman"/>
          <w:sz w:val="28"/>
          <w:szCs w:val="28"/>
          <w:lang w:eastAsia="ru-RU"/>
        </w:rPr>
        <w:t xml:space="preserve"> образовательно</w:t>
      </w:r>
      <w:r w:rsidR="00355C75" w:rsidRPr="00664C5A">
        <w:rPr>
          <w:rFonts w:ascii="Times New Roman" w:eastAsia="Times New Roman" w:hAnsi="Times New Roman" w:cs="Times New Roman"/>
          <w:sz w:val="28"/>
          <w:szCs w:val="28"/>
          <w:lang w:eastAsia="ru-RU"/>
        </w:rPr>
        <w:t xml:space="preserve">й деятельности  по этим образовательным программам. </w:t>
      </w:r>
      <w:r>
        <w:rPr>
          <w:rFonts w:ascii="Times New Roman" w:eastAsia="Times New Roman" w:hAnsi="Times New Roman" w:cs="Times New Roman"/>
          <w:sz w:val="28"/>
          <w:szCs w:val="28"/>
          <w:lang w:eastAsia="ru-RU"/>
        </w:rPr>
        <w:br/>
        <w:t>1</w:t>
      </w:r>
      <w:r w:rsidR="00746C0B" w:rsidRPr="00664C5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Техникум  обязан  ознакомить  </w:t>
      </w:r>
      <w:r w:rsidR="00746C0B" w:rsidRPr="00664C5A">
        <w:rPr>
          <w:rFonts w:ascii="Times New Roman" w:eastAsia="Times New Roman" w:hAnsi="Times New Roman" w:cs="Times New Roman"/>
          <w:sz w:val="28"/>
          <w:szCs w:val="28"/>
          <w:lang w:eastAsia="ru-RU"/>
        </w:rPr>
        <w:t xml:space="preserve"> поступающего и</w:t>
      </w:r>
      <w:r>
        <w:rPr>
          <w:rFonts w:ascii="Times New Roman" w:eastAsia="Times New Roman" w:hAnsi="Times New Roman" w:cs="Times New Roman"/>
          <w:sz w:val="28"/>
          <w:szCs w:val="28"/>
          <w:lang w:eastAsia="ru-RU"/>
        </w:rPr>
        <w:t xml:space="preserve"> (или)</w:t>
      </w:r>
      <w:r w:rsidR="00746C0B" w:rsidRPr="00664C5A">
        <w:rPr>
          <w:rFonts w:ascii="Times New Roman" w:eastAsia="Times New Roman" w:hAnsi="Times New Roman" w:cs="Times New Roman"/>
          <w:sz w:val="28"/>
          <w:szCs w:val="28"/>
          <w:lang w:eastAsia="ru-RU"/>
        </w:rPr>
        <w:t xml:space="preserve"> его родителей (законных представителей) с</w:t>
      </w:r>
      <w:r w:rsidR="005A3B6E">
        <w:rPr>
          <w:rFonts w:ascii="Times New Roman" w:eastAsia="Times New Roman" w:hAnsi="Times New Roman" w:cs="Times New Roman"/>
          <w:sz w:val="28"/>
          <w:szCs w:val="28"/>
          <w:lang w:eastAsia="ru-RU"/>
        </w:rPr>
        <w:t xml:space="preserve"> у</w:t>
      </w:r>
      <w:r w:rsidR="00746C0B" w:rsidRPr="00664C5A">
        <w:rPr>
          <w:rFonts w:ascii="Times New Roman" w:eastAsia="Times New Roman" w:hAnsi="Times New Roman" w:cs="Times New Roman"/>
          <w:sz w:val="28"/>
          <w:szCs w:val="28"/>
          <w:lang w:eastAsia="ru-RU"/>
        </w:rPr>
        <w:t xml:space="preserve">ставом КПТ, лицензией на </w:t>
      </w:r>
      <w:r w:rsidR="005A3B6E">
        <w:rPr>
          <w:rFonts w:ascii="Times New Roman" w:eastAsia="Times New Roman" w:hAnsi="Times New Roman" w:cs="Times New Roman"/>
          <w:sz w:val="28"/>
          <w:szCs w:val="28"/>
          <w:lang w:eastAsia="ru-RU"/>
        </w:rPr>
        <w:t>осуществлен</w:t>
      </w:r>
      <w:r w:rsidR="001348C4">
        <w:rPr>
          <w:rFonts w:ascii="Times New Roman" w:eastAsia="Times New Roman" w:hAnsi="Times New Roman" w:cs="Times New Roman"/>
          <w:sz w:val="28"/>
          <w:szCs w:val="28"/>
          <w:lang w:eastAsia="ru-RU"/>
        </w:rPr>
        <w:t xml:space="preserve">ие </w:t>
      </w:r>
      <w:r w:rsidR="001348C4">
        <w:rPr>
          <w:rFonts w:ascii="Times New Roman" w:eastAsia="Times New Roman" w:hAnsi="Times New Roman" w:cs="Times New Roman"/>
          <w:sz w:val="28"/>
          <w:szCs w:val="28"/>
          <w:lang w:eastAsia="ru-RU"/>
        </w:rPr>
        <w:lastRenderedPageBreak/>
        <w:t>образовательной деятельности</w:t>
      </w:r>
      <w:r w:rsidR="005A3B6E">
        <w:rPr>
          <w:rFonts w:ascii="Times New Roman" w:eastAsia="Times New Roman" w:hAnsi="Times New Roman" w:cs="Times New Roman"/>
          <w:sz w:val="28"/>
          <w:szCs w:val="28"/>
          <w:lang w:eastAsia="ru-RU"/>
        </w:rPr>
        <w:t>, со свидетельством о государственной аккредитации,</w:t>
      </w:r>
      <w:r w:rsidR="001348C4">
        <w:rPr>
          <w:rFonts w:ascii="Times New Roman" w:eastAsia="Times New Roman" w:hAnsi="Times New Roman" w:cs="Times New Roman"/>
          <w:sz w:val="28"/>
          <w:szCs w:val="28"/>
          <w:lang w:eastAsia="ru-RU"/>
        </w:rPr>
        <w:t xml:space="preserve">  с образовательными программами</w:t>
      </w:r>
      <w:r w:rsidR="005A3B6E">
        <w:rPr>
          <w:rFonts w:ascii="Times New Roman" w:eastAsia="Times New Roman" w:hAnsi="Times New Roman" w:cs="Times New Roman"/>
          <w:sz w:val="28"/>
          <w:szCs w:val="28"/>
          <w:lang w:eastAsia="ru-RU"/>
        </w:rPr>
        <w:t>, регламентирующими организацию и осуществление образовательной деятельности, права и обязанности обучающихся.</w:t>
      </w:r>
      <w:proofErr w:type="gramEnd"/>
    </w:p>
    <w:p w:rsidR="005A3B6E" w:rsidRDefault="005A3B6E" w:rsidP="001348C4">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13. В целях информирования о приеме на обучение КПТ размещает информацию на официальном сайте  </w:t>
      </w:r>
      <w:r w:rsidRPr="005A3B6E">
        <w:rPr>
          <w:rFonts w:ascii="Times New Roman" w:eastAsia="Times New Roman" w:hAnsi="Times New Roman" w:cs="Times New Roman"/>
          <w:sz w:val="28"/>
          <w:szCs w:val="28"/>
          <w:lang w:eastAsia="ru-RU"/>
        </w:rPr>
        <w:t>(</w:t>
      </w:r>
      <w:proofErr w:type="spellStart"/>
      <w:r w:rsidRPr="005A3B6E">
        <w:rPr>
          <w:rFonts w:ascii="Times New Roman" w:eastAsia="Times New Roman" w:hAnsi="Times New Roman" w:cs="Times New Roman"/>
          <w:sz w:val="28"/>
          <w:szCs w:val="28"/>
          <w:lang w:val="en-US" w:eastAsia="ru-RU"/>
        </w:rPr>
        <w:t>kpt</w:t>
      </w:r>
      <w:proofErr w:type="spellEnd"/>
      <w:r w:rsidRPr="005A3B6E">
        <w:rPr>
          <w:rFonts w:ascii="Times New Roman" w:eastAsia="Times New Roman" w:hAnsi="Times New Roman" w:cs="Times New Roman"/>
          <w:sz w:val="28"/>
          <w:szCs w:val="28"/>
          <w:lang w:eastAsia="ru-RU"/>
        </w:rPr>
        <w:t>.</w:t>
      </w:r>
      <w:r w:rsidRPr="005A3B6E">
        <w:rPr>
          <w:rFonts w:ascii="Times New Roman" w:eastAsia="Times New Roman" w:hAnsi="Times New Roman" w:cs="Times New Roman"/>
          <w:sz w:val="28"/>
          <w:szCs w:val="28"/>
          <w:lang w:val="en-US" w:eastAsia="ru-RU"/>
        </w:rPr>
        <w:t>my</w:t>
      </w:r>
      <w:r w:rsidRPr="005A3B6E">
        <w:rPr>
          <w:rFonts w:ascii="Times New Roman" w:eastAsia="Times New Roman" w:hAnsi="Times New Roman" w:cs="Times New Roman"/>
          <w:sz w:val="28"/>
          <w:szCs w:val="28"/>
          <w:lang w:eastAsia="ru-RU"/>
        </w:rPr>
        <w:t>1.</w:t>
      </w:r>
      <w:proofErr w:type="spellStart"/>
      <w:r w:rsidRPr="005A3B6E">
        <w:rPr>
          <w:rFonts w:ascii="Times New Roman" w:eastAsia="Times New Roman" w:hAnsi="Times New Roman" w:cs="Times New Roman"/>
          <w:sz w:val="28"/>
          <w:szCs w:val="28"/>
          <w:lang w:val="en-US" w:eastAsia="ru-RU"/>
        </w:rPr>
        <w:t>ru</w:t>
      </w:r>
      <w:proofErr w:type="spellEnd"/>
      <w:r w:rsidRPr="005A3B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техникума в информационно-телекоммуникационной сети «Интернет</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далее -официальный сайт)</w:t>
      </w:r>
      <w:r w:rsidR="00606ED4">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также обеспечивает свободный доступ в здание техникума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355C75" w:rsidRPr="00606ED4" w:rsidRDefault="00606ED4" w:rsidP="001348C4">
      <w:pPr>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Приемная комиссия на официальном сайте   </w:t>
      </w:r>
      <w:r w:rsidRPr="005A3B6E">
        <w:rPr>
          <w:rFonts w:ascii="Times New Roman" w:eastAsia="Times New Roman" w:hAnsi="Times New Roman" w:cs="Times New Roman"/>
          <w:sz w:val="28"/>
          <w:szCs w:val="28"/>
          <w:lang w:eastAsia="ru-RU"/>
        </w:rPr>
        <w:t>(</w:t>
      </w:r>
      <w:proofErr w:type="spellStart"/>
      <w:r w:rsidRPr="005A3B6E">
        <w:rPr>
          <w:rFonts w:ascii="Times New Roman" w:eastAsia="Times New Roman" w:hAnsi="Times New Roman" w:cs="Times New Roman"/>
          <w:sz w:val="28"/>
          <w:szCs w:val="28"/>
          <w:lang w:val="en-US" w:eastAsia="ru-RU"/>
        </w:rPr>
        <w:t>kpt</w:t>
      </w:r>
      <w:proofErr w:type="spellEnd"/>
      <w:r w:rsidRPr="005A3B6E">
        <w:rPr>
          <w:rFonts w:ascii="Times New Roman" w:eastAsia="Times New Roman" w:hAnsi="Times New Roman" w:cs="Times New Roman"/>
          <w:sz w:val="28"/>
          <w:szCs w:val="28"/>
          <w:lang w:eastAsia="ru-RU"/>
        </w:rPr>
        <w:t>.</w:t>
      </w:r>
      <w:r w:rsidRPr="005A3B6E">
        <w:rPr>
          <w:rFonts w:ascii="Times New Roman" w:eastAsia="Times New Roman" w:hAnsi="Times New Roman" w:cs="Times New Roman"/>
          <w:sz w:val="28"/>
          <w:szCs w:val="28"/>
          <w:lang w:val="en-US" w:eastAsia="ru-RU"/>
        </w:rPr>
        <w:t>my</w:t>
      </w:r>
      <w:r w:rsidRPr="005A3B6E">
        <w:rPr>
          <w:rFonts w:ascii="Times New Roman" w:eastAsia="Times New Roman" w:hAnsi="Times New Roman" w:cs="Times New Roman"/>
          <w:sz w:val="28"/>
          <w:szCs w:val="28"/>
          <w:lang w:eastAsia="ru-RU"/>
        </w:rPr>
        <w:t>1.</w:t>
      </w:r>
      <w:proofErr w:type="spellStart"/>
      <w:r w:rsidRPr="005A3B6E">
        <w:rPr>
          <w:rFonts w:ascii="Times New Roman" w:eastAsia="Times New Roman" w:hAnsi="Times New Roman" w:cs="Times New Roman"/>
          <w:sz w:val="28"/>
          <w:szCs w:val="28"/>
          <w:lang w:val="en-US" w:eastAsia="ru-RU"/>
        </w:rPr>
        <w:t>ru</w:t>
      </w:r>
      <w:proofErr w:type="spellEnd"/>
      <w:r w:rsidRPr="005A3B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техникума и информационном стенде до начала приема документов размещает </w:t>
      </w:r>
      <w:r w:rsidRPr="00606ED4">
        <w:rPr>
          <w:rFonts w:ascii="Times New Roman" w:eastAsia="Times New Roman" w:hAnsi="Times New Roman" w:cs="Times New Roman"/>
          <w:sz w:val="28"/>
          <w:szCs w:val="28"/>
          <w:lang w:eastAsia="ru-RU"/>
        </w:rPr>
        <w:t>следующую информацию:                                                                                                       14.1.</w:t>
      </w:r>
      <w:r>
        <w:rPr>
          <w:rFonts w:ascii="Times New Roman" w:eastAsia="Times New Roman" w:hAnsi="Times New Roman" w:cs="Times New Roman"/>
          <w:sz w:val="28"/>
          <w:szCs w:val="28"/>
          <w:lang w:eastAsia="ru-RU"/>
        </w:rPr>
        <w:t>Не позднее 1 марта:</w:t>
      </w:r>
      <w:r>
        <w:rPr>
          <w:rFonts w:ascii="Times New Roman" w:eastAsia="Times New Roman" w:hAnsi="Times New Roman" w:cs="Times New Roman"/>
          <w:sz w:val="28"/>
          <w:szCs w:val="28"/>
          <w:lang w:eastAsia="ru-RU"/>
        </w:rPr>
        <w:br/>
      </w:r>
      <w:r w:rsidR="001348C4">
        <w:rPr>
          <w:rFonts w:ascii="Times New Roman" w:eastAsia="Times New Roman" w:hAnsi="Times New Roman" w:cs="Times New Roman"/>
          <w:sz w:val="28"/>
          <w:szCs w:val="28"/>
          <w:lang w:eastAsia="ru-RU"/>
        </w:rPr>
        <w:t>-</w:t>
      </w:r>
      <w:r w:rsidR="00355C75" w:rsidRPr="00606ED4">
        <w:rPr>
          <w:rFonts w:ascii="Times New Roman" w:eastAsia="Times New Roman" w:hAnsi="Times New Roman" w:cs="Times New Roman"/>
          <w:sz w:val="28"/>
          <w:szCs w:val="28"/>
          <w:lang w:eastAsia="ru-RU"/>
        </w:rPr>
        <w:t xml:space="preserve"> правила приема в КПТ;</w:t>
      </w:r>
    </w:p>
    <w:p w:rsidR="00355C75" w:rsidRPr="00606ED4" w:rsidRDefault="001348C4" w:rsidP="001348C4">
      <w:pPr>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06ED4" w:rsidRPr="00606ED4">
        <w:rPr>
          <w:rFonts w:ascii="Times New Roman" w:eastAsia="Times New Roman" w:hAnsi="Times New Roman" w:cs="Times New Roman"/>
          <w:sz w:val="28"/>
          <w:szCs w:val="28"/>
          <w:lang w:eastAsia="ru-RU"/>
        </w:rPr>
        <w:t xml:space="preserve"> условия  приема  на </w:t>
      </w:r>
      <w:proofErr w:type="gramStart"/>
      <w:r w:rsidR="00606ED4" w:rsidRPr="00606ED4">
        <w:rPr>
          <w:rFonts w:ascii="Times New Roman" w:eastAsia="Times New Roman" w:hAnsi="Times New Roman" w:cs="Times New Roman"/>
          <w:sz w:val="28"/>
          <w:szCs w:val="28"/>
          <w:lang w:eastAsia="ru-RU"/>
        </w:rPr>
        <w:t xml:space="preserve">обучение </w:t>
      </w:r>
      <w:r w:rsidR="00355C75" w:rsidRPr="00606ED4">
        <w:rPr>
          <w:rFonts w:ascii="Times New Roman" w:eastAsia="Times New Roman" w:hAnsi="Times New Roman" w:cs="Times New Roman"/>
          <w:sz w:val="28"/>
          <w:szCs w:val="28"/>
          <w:lang w:eastAsia="ru-RU"/>
        </w:rPr>
        <w:t xml:space="preserve"> по договорам</w:t>
      </w:r>
      <w:proofErr w:type="gramEnd"/>
      <w:r w:rsidR="00606ED4" w:rsidRPr="00606ED4">
        <w:rPr>
          <w:rFonts w:ascii="Times New Roman" w:eastAsia="Times New Roman" w:hAnsi="Times New Roman" w:cs="Times New Roman"/>
          <w:sz w:val="28"/>
          <w:szCs w:val="28"/>
          <w:lang w:eastAsia="ru-RU"/>
        </w:rPr>
        <w:t xml:space="preserve"> об оказании платных образовательных услуг;</w:t>
      </w:r>
      <w:r w:rsidR="00606ED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355C75" w:rsidRPr="00606ED4">
        <w:rPr>
          <w:rFonts w:ascii="Times New Roman" w:eastAsia="Times New Roman" w:hAnsi="Times New Roman" w:cs="Times New Roman"/>
          <w:sz w:val="28"/>
          <w:szCs w:val="28"/>
          <w:lang w:eastAsia="ru-RU"/>
        </w:rPr>
        <w:t>перечень специальностей</w:t>
      </w:r>
      <w:r w:rsidR="00606ED4" w:rsidRPr="00606ED4">
        <w:rPr>
          <w:rFonts w:ascii="Times New Roman" w:eastAsia="Times New Roman" w:hAnsi="Times New Roman" w:cs="Times New Roman"/>
          <w:sz w:val="28"/>
          <w:szCs w:val="28"/>
          <w:lang w:eastAsia="ru-RU"/>
        </w:rPr>
        <w:t xml:space="preserve"> (профессий)</w:t>
      </w:r>
      <w:r w:rsidR="00355C75" w:rsidRPr="00606ED4">
        <w:rPr>
          <w:rFonts w:ascii="Times New Roman" w:eastAsia="Times New Roman" w:hAnsi="Times New Roman" w:cs="Times New Roman"/>
          <w:sz w:val="28"/>
          <w:szCs w:val="28"/>
          <w:lang w:eastAsia="ru-RU"/>
        </w:rPr>
        <w:t xml:space="preserve">, по которым КПТ объявляет прием </w:t>
      </w:r>
      <w:r w:rsidR="00746C0B" w:rsidRPr="00606ED4">
        <w:rPr>
          <w:rFonts w:ascii="Times New Roman" w:eastAsia="Times New Roman" w:hAnsi="Times New Roman" w:cs="Times New Roman"/>
          <w:sz w:val="28"/>
          <w:szCs w:val="28"/>
          <w:lang w:eastAsia="ru-RU"/>
        </w:rPr>
        <w:t xml:space="preserve"> в с</w:t>
      </w:r>
      <w:r w:rsidR="00355C75" w:rsidRPr="00606ED4">
        <w:rPr>
          <w:rFonts w:ascii="Times New Roman" w:eastAsia="Times New Roman" w:hAnsi="Times New Roman" w:cs="Times New Roman"/>
          <w:sz w:val="28"/>
          <w:szCs w:val="28"/>
          <w:lang w:eastAsia="ru-RU"/>
        </w:rPr>
        <w:t xml:space="preserve">оответствии с лицензией на осуществление  </w:t>
      </w:r>
      <w:r w:rsidR="00746C0B" w:rsidRPr="00606ED4">
        <w:rPr>
          <w:rFonts w:ascii="Times New Roman" w:eastAsia="Times New Roman" w:hAnsi="Times New Roman" w:cs="Times New Roman"/>
          <w:sz w:val="28"/>
          <w:szCs w:val="28"/>
          <w:lang w:eastAsia="ru-RU"/>
        </w:rPr>
        <w:t xml:space="preserve"> образовательной деятельности (с выделением форм получения образования (очной, очно-</w:t>
      </w:r>
      <w:r w:rsidR="00355C75" w:rsidRPr="00606ED4">
        <w:rPr>
          <w:rFonts w:ascii="Times New Roman" w:eastAsia="Times New Roman" w:hAnsi="Times New Roman" w:cs="Times New Roman"/>
          <w:sz w:val="28"/>
          <w:szCs w:val="28"/>
          <w:lang w:eastAsia="ru-RU"/>
        </w:rPr>
        <w:t>заочной (веч</w:t>
      </w:r>
      <w:r>
        <w:rPr>
          <w:rFonts w:ascii="Times New Roman" w:eastAsia="Times New Roman" w:hAnsi="Times New Roman" w:cs="Times New Roman"/>
          <w:sz w:val="28"/>
          <w:szCs w:val="28"/>
          <w:lang w:eastAsia="ru-RU"/>
        </w:rPr>
        <w:t>ерней), экстернат)</w:t>
      </w:r>
      <w:r w:rsidR="00355C75" w:rsidRPr="00606ED4">
        <w:rPr>
          <w:rFonts w:ascii="Times New Roman" w:eastAsia="Times New Roman" w:hAnsi="Times New Roman" w:cs="Times New Roman"/>
          <w:sz w:val="28"/>
          <w:szCs w:val="28"/>
          <w:lang w:eastAsia="ru-RU"/>
        </w:rPr>
        <w:t>;</w:t>
      </w:r>
    </w:p>
    <w:p w:rsidR="00606ED4" w:rsidRDefault="001348C4" w:rsidP="001348C4">
      <w:pPr>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5C75" w:rsidRPr="00606ED4">
        <w:rPr>
          <w:rFonts w:ascii="Times New Roman" w:eastAsia="Times New Roman" w:hAnsi="Times New Roman" w:cs="Times New Roman"/>
          <w:sz w:val="28"/>
          <w:szCs w:val="28"/>
          <w:lang w:eastAsia="ru-RU"/>
        </w:rPr>
        <w:t xml:space="preserve">требования к уровню образования,которое  необходимо  </w:t>
      </w:r>
      <w:r w:rsidR="00F768D3" w:rsidRPr="00606ED4">
        <w:rPr>
          <w:rFonts w:ascii="Times New Roman" w:eastAsia="Times New Roman" w:hAnsi="Times New Roman" w:cs="Times New Roman"/>
          <w:sz w:val="28"/>
          <w:szCs w:val="28"/>
          <w:lang w:eastAsia="ru-RU"/>
        </w:rPr>
        <w:t xml:space="preserve">для поступления (основное общее или </w:t>
      </w:r>
      <w:r w:rsidR="00355C75" w:rsidRPr="00606ED4">
        <w:rPr>
          <w:rFonts w:ascii="Times New Roman" w:eastAsia="Times New Roman" w:hAnsi="Times New Roman" w:cs="Times New Roman"/>
          <w:sz w:val="28"/>
          <w:szCs w:val="28"/>
          <w:lang w:eastAsia="ru-RU"/>
        </w:rPr>
        <w:t xml:space="preserve"> среднее (полное) общее образование</w:t>
      </w:r>
      <w:r w:rsidR="00606ED4" w:rsidRPr="00606ED4">
        <w:rPr>
          <w:rFonts w:ascii="Times New Roman" w:eastAsia="Times New Roman" w:hAnsi="Times New Roman" w:cs="Times New Roman"/>
          <w:sz w:val="28"/>
          <w:szCs w:val="28"/>
          <w:lang w:eastAsia="ru-RU"/>
        </w:rPr>
        <w:t>;</w:t>
      </w:r>
    </w:p>
    <w:p w:rsidR="00606ED4" w:rsidRDefault="001348C4" w:rsidP="001348C4">
      <w:pPr>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06ED4">
        <w:rPr>
          <w:rFonts w:ascii="Times New Roman" w:eastAsia="Times New Roman" w:hAnsi="Times New Roman" w:cs="Times New Roman"/>
          <w:sz w:val="28"/>
          <w:szCs w:val="28"/>
          <w:lang w:eastAsia="ru-RU"/>
        </w:rPr>
        <w:t>информацию о возможности приема заявлений и необходимых документов, предусмотренных Порядком, в электронной форме;</w:t>
      </w:r>
    </w:p>
    <w:p w:rsidR="00D030BC" w:rsidRPr="00606ED4" w:rsidRDefault="001348C4" w:rsidP="001348C4">
      <w:pPr>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30BC">
        <w:rPr>
          <w:rFonts w:ascii="Times New Roman" w:eastAsia="Times New Roman" w:hAnsi="Times New Roman" w:cs="Times New Roman"/>
          <w:sz w:val="28"/>
          <w:szCs w:val="28"/>
          <w:lang w:eastAsia="ru-RU"/>
        </w:rPr>
        <w:t xml:space="preserve">информацию о необходимости прохождения поступающими обязательного медицинского осмотра ( обследования); в случае необходимости прохождения указанного осмотра – с указанием перечня врачей </w:t>
      </w:r>
      <w:proofErr w:type="gramStart"/>
      <w:r w:rsidR="00D030BC">
        <w:rPr>
          <w:rFonts w:ascii="Times New Roman" w:eastAsia="Times New Roman" w:hAnsi="Times New Roman" w:cs="Times New Roman"/>
          <w:sz w:val="28"/>
          <w:szCs w:val="28"/>
          <w:lang w:eastAsia="ru-RU"/>
        </w:rPr>
        <w:t>–с</w:t>
      </w:r>
      <w:proofErr w:type="gramEnd"/>
      <w:r w:rsidR="00D030BC">
        <w:rPr>
          <w:rFonts w:ascii="Times New Roman" w:eastAsia="Times New Roman" w:hAnsi="Times New Roman" w:cs="Times New Roman"/>
          <w:sz w:val="28"/>
          <w:szCs w:val="28"/>
          <w:lang w:eastAsia="ru-RU"/>
        </w:rPr>
        <w:t>пециалистов , перечня общих и дополнительных медицинских противопоказаний.</w:t>
      </w:r>
    </w:p>
    <w:p w:rsidR="00F768D3" w:rsidRPr="00606ED4" w:rsidRDefault="00D030BC" w:rsidP="001348C4">
      <w:pPr>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746C0B" w:rsidRPr="00606ED4">
        <w:rPr>
          <w:rFonts w:ascii="Times New Roman" w:eastAsia="Times New Roman" w:hAnsi="Times New Roman" w:cs="Times New Roman"/>
          <w:sz w:val="28"/>
          <w:szCs w:val="28"/>
          <w:lang w:eastAsia="ru-RU"/>
        </w:rPr>
        <w:t>.2.Не позднее 1 июня:</w:t>
      </w:r>
    </w:p>
    <w:p w:rsidR="00F768D3" w:rsidRPr="00606ED4" w:rsidRDefault="007C53AA" w:rsidP="001348C4">
      <w:pPr>
        <w:spacing w:before="240" w:after="0" w:line="240" w:lineRule="auto"/>
        <w:ind w:left="-284"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768D3" w:rsidRPr="00606ED4">
        <w:rPr>
          <w:rFonts w:ascii="Times New Roman" w:eastAsia="Times New Roman" w:hAnsi="Times New Roman" w:cs="Times New Roman"/>
          <w:sz w:val="28"/>
          <w:szCs w:val="28"/>
          <w:lang w:eastAsia="ru-RU"/>
        </w:rPr>
        <w:t>общее количество мест для приема по каждой специальности</w:t>
      </w:r>
      <w:r w:rsidR="00D030BC">
        <w:rPr>
          <w:rFonts w:ascii="Times New Roman" w:eastAsia="Times New Roman" w:hAnsi="Times New Roman" w:cs="Times New Roman"/>
          <w:sz w:val="28"/>
          <w:szCs w:val="28"/>
          <w:lang w:eastAsia="ru-RU"/>
        </w:rPr>
        <w:t xml:space="preserve"> (профессии)</w:t>
      </w:r>
      <w:r>
        <w:rPr>
          <w:rFonts w:ascii="Times New Roman" w:eastAsia="Times New Roman" w:hAnsi="Times New Roman" w:cs="Times New Roman"/>
          <w:sz w:val="28"/>
          <w:szCs w:val="28"/>
          <w:lang w:eastAsia="ru-RU"/>
        </w:rPr>
        <w:t xml:space="preserve">,  в </w:t>
      </w:r>
      <w:r w:rsidR="00F768D3" w:rsidRPr="00606ED4">
        <w:rPr>
          <w:rFonts w:ascii="Times New Roman" w:eastAsia="Times New Roman" w:hAnsi="Times New Roman" w:cs="Times New Roman"/>
          <w:sz w:val="28"/>
          <w:szCs w:val="28"/>
          <w:lang w:eastAsia="ru-RU"/>
        </w:rPr>
        <w:t>том числе по различным формам получения образования;</w:t>
      </w:r>
      <w:r>
        <w:rPr>
          <w:rFonts w:ascii="Times New Roman" w:eastAsia="Times New Roman" w:hAnsi="Times New Roman" w:cs="Times New Roman"/>
          <w:sz w:val="28"/>
          <w:szCs w:val="28"/>
          <w:lang w:eastAsia="ru-RU"/>
        </w:rPr>
        <w:br/>
        <w:t xml:space="preserve">    - </w:t>
      </w:r>
      <w:r w:rsidR="00D030BC">
        <w:rPr>
          <w:rFonts w:ascii="Times New Roman" w:eastAsia="Times New Roman" w:hAnsi="Times New Roman" w:cs="Times New Roman"/>
          <w:sz w:val="28"/>
          <w:szCs w:val="28"/>
          <w:lang w:eastAsia="ru-RU"/>
        </w:rPr>
        <w:t xml:space="preserve">количество </w:t>
      </w:r>
      <w:r w:rsidR="00746C0B" w:rsidRPr="00606ED4">
        <w:rPr>
          <w:rFonts w:ascii="Times New Roman" w:eastAsia="Times New Roman" w:hAnsi="Times New Roman" w:cs="Times New Roman"/>
          <w:sz w:val="28"/>
          <w:szCs w:val="28"/>
          <w:lang w:eastAsia="ru-RU"/>
        </w:rPr>
        <w:t xml:space="preserve"> мест</w:t>
      </w:r>
      <w:r w:rsidR="00D030BC">
        <w:rPr>
          <w:rFonts w:ascii="Times New Roman" w:eastAsia="Times New Roman" w:hAnsi="Times New Roman" w:cs="Times New Roman"/>
          <w:sz w:val="28"/>
          <w:szCs w:val="28"/>
          <w:lang w:eastAsia="ru-RU"/>
        </w:rPr>
        <w:t>, финансируемых за счет областного бюджета</w:t>
      </w:r>
      <w:r w:rsidR="00F768D3" w:rsidRPr="00606ED4">
        <w:rPr>
          <w:rFonts w:ascii="Times New Roman" w:eastAsia="Times New Roman" w:hAnsi="Times New Roman" w:cs="Times New Roman"/>
          <w:sz w:val="28"/>
          <w:szCs w:val="28"/>
          <w:lang w:eastAsia="ru-RU"/>
        </w:rPr>
        <w:t xml:space="preserve"> для приема </w:t>
      </w:r>
      <w:r w:rsidR="00746C0B" w:rsidRPr="00606ED4">
        <w:rPr>
          <w:rFonts w:ascii="Times New Roman" w:eastAsia="Times New Roman" w:hAnsi="Times New Roman" w:cs="Times New Roman"/>
          <w:sz w:val="28"/>
          <w:szCs w:val="28"/>
          <w:lang w:eastAsia="ru-RU"/>
        </w:rPr>
        <w:t xml:space="preserve"> по каждой</w:t>
      </w:r>
      <w:r w:rsidR="00F768D3" w:rsidRPr="00606ED4">
        <w:rPr>
          <w:rFonts w:ascii="Times New Roman" w:eastAsia="Times New Roman" w:hAnsi="Times New Roman" w:cs="Times New Roman"/>
          <w:sz w:val="28"/>
          <w:szCs w:val="28"/>
          <w:lang w:eastAsia="ru-RU"/>
        </w:rPr>
        <w:t xml:space="preserve"> специальности, в том числ</w:t>
      </w:r>
      <w:r>
        <w:rPr>
          <w:rFonts w:ascii="Times New Roman" w:eastAsia="Times New Roman" w:hAnsi="Times New Roman" w:cs="Times New Roman"/>
          <w:sz w:val="28"/>
          <w:szCs w:val="28"/>
          <w:lang w:eastAsia="ru-RU"/>
        </w:rPr>
        <w:t xml:space="preserve">е по различным формам получения </w:t>
      </w:r>
      <w:r w:rsidR="00F768D3" w:rsidRPr="00606ED4">
        <w:rPr>
          <w:rFonts w:ascii="Times New Roman" w:eastAsia="Times New Roman" w:hAnsi="Times New Roman" w:cs="Times New Roman"/>
          <w:sz w:val="28"/>
          <w:szCs w:val="28"/>
          <w:lang w:eastAsia="ru-RU"/>
        </w:rPr>
        <w:t>образования;</w:t>
      </w:r>
    </w:p>
    <w:p w:rsidR="007C53AA" w:rsidRDefault="007C53AA" w:rsidP="001348C4">
      <w:pPr>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768D3" w:rsidRPr="00606ED4">
        <w:rPr>
          <w:rFonts w:ascii="Times New Roman" w:eastAsia="Times New Roman" w:hAnsi="Times New Roman" w:cs="Times New Roman"/>
          <w:sz w:val="28"/>
          <w:szCs w:val="28"/>
          <w:lang w:eastAsia="ru-RU"/>
        </w:rPr>
        <w:t>количество мест по каждой специальности</w:t>
      </w:r>
      <w:r>
        <w:rPr>
          <w:rFonts w:ascii="Times New Roman" w:eastAsia="Times New Roman" w:hAnsi="Times New Roman" w:cs="Times New Roman"/>
          <w:sz w:val="28"/>
          <w:szCs w:val="28"/>
          <w:lang w:eastAsia="ru-RU"/>
        </w:rPr>
        <w:t xml:space="preserve"> (профессии) по договорам  об оказании  платных образовательных услуг, в том числе по различным формам получения образования;</w:t>
      </w:r>
    </w:p>
    <w:p w:rsidR="007C53AA" w:rsidRPr="00606ED4" w:rsidRDefault="007C53AA" w:rsidP="001348C4">
      <w:pPr>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образец договора об оказании платных образовательных услуг.</w:t>
      </w:r>
    </w:p>
    <w:p w:rsidR="00746C0B" w:rsidRDefault="007C53AA" w:rsidP="001348C4">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15. </w:t>
      </w:r>
      <w:r w:rsidR="00746C0B" w:rsidRPr="00606ED4">
        <w:rPr>
          <w:rFonts w:ascii="Times New Roman" w:eastAsia="Times New Roman" w:hAnsi="Times New Roman" w:cs="Times New Roman"/>
          <w:sz w:val="28"/>
          <w:szCs w:val="28"/>
          <w:lang w:eastAsia="ru-RU"/>
        </w:rPr>
        <w:t xml:space="preserve">В период приема документов приемная комиссия ежедневно размещает на </w:t>
      </w:r>
      <w:proofErr w:type="spellStart"/>
      <w:r w:rsidR="00746C0B" w:rsidRPr="00606ED4">
        <w:rPr>
          <w:rFonts w:ascii="Times New Roman" w:eastAsia="Times New Roman" w:hAnsi="Times New Roman" w:cs="Times New Roman"/>
          <w:sz w:val="28"/>
          <w:szCs w:val="28"/>
          <w:lang w:eastAsia="ru-RU"/>
        </w:rPr>
        <w:t>своем</w:t>
      </w:r>
      <w:r w:rsidR="009B762E" w:rsidRPr="00606ED4">
        <w:rPr>
          <w:rFonts w:ascii="Times New Roman" w:eastAsia="Times New Roman" w:hAnsi="Times New Roman" w:cs="Times New Roman"/>
          <w:sz w:val="28"/>
          <w:szCs w:val="28"/>
          <w:lang w:eastAsia="ru-RU"/>
        </w:rPr>
        <w:t>официальном</w:t>
      </w:r>
      <w:proofErr w:type="spellEnd"/>
      <w:r w:rsidR="009B762E" w:rsidRPr="00606ED4">
        <w:rPr>
          <w:rFonts w:ascii="Times New Roman" w:eastAsia="Times New Roman" w:hAnsi="Times New Roman" w:cs="Times New Roman"/>
          <w:sz w:val="28"/>
          <w:szCs w:val="28"/>
          <w:lang w:eastAsia="ru-RU"/>
        </w:rPr>
        <w:t xml:space="preserve"> сайте (</w:t>
      </w:r>
      <w:proofErr w:type="spellStart"/>
      <w:r w:rsidR="009B762E" w:rsidRPr="00606ED4">
        <w:rPr>
          <w:rFonts w:ascii="Times New Roman" w:eastAsia="Times New Roman" w:hAnsi="Times New Roman" w:cs="Times New Roman"/>
          <w:sz w:val="28"/>
          <w:szCs w:val="28"/>
          <w:lang w:val="en-US" w:eastAsia="ru-RU"/>
        </w:rPr>
        <w:t>kpt</w:t>
      </w:r>
      <w:proofErr w:type="spellEnd"/>
      <w:r w:rsidR="009B762E" w:rsidRPr="00606ED4">
        <w:rPr>
          <w:rFonts w:ascii="Times New Roman" w:eastAsia="Times New Roman" w:hAnsi="Times New Roman" w:cs="Times New Roman"/>
          <w:sz w:val="28"/>
          <w:szCs w:val="28"/>
          <w:lang w:eastAsia="ru-RU"/>
        </w:rPr>
        <w:t>.</w:t>
      </w:r>
      <w:r w:rsidR="009B762E" w:rsidRPr="00606ED4">
        <w:rPr>
          <w:rFonts w:ascii="Times New Roman" w:eastAsia="Times New Roman" w:hAnsi="Times New Roman" w:cs="Times New Roman"/>
          <w:sz w:val="28"/>
          <w:szCs w:val="28"/>
          <w:lang w:val="en-US" w:eastAsia="ru-RU"/>
        </w:rPr>
        <w:t>my</w:t>
      </w:r>
      <w:r w:rsidR="009B762E" w:rsidRPr="00606ED4">
        <w:rPr>
          <w:rFonts w:ascii="Times New Roman" w:eastAsia="Times New Roman" w:hAnsi="Times New Roman" w:cs="Times New Roman"/>
          <w:sz w:val="28"/>
          <w:szCs w:val="28"/>
          <w:lang w:eastAsia="ru-RU"/>
        </w:rPr>
        <w:t>1.</w:t>
      </w:r>
      <w:proofErr w:type="spellStart"/>
      <w:r w:rsidR="009B762E" w:rsidRPr="00606ED4">
        <w:rPr>
          <w:rFonts w:ascii="Times New Roman" w:eastAsia="Times New Roman" w:hAnsi="Times New Roman" w:cs="Times New Roman"/>
          <w:sz w:val="28"/>
          <w:szCs w:val="28"/>
          <w:lang w:val="en-US" w:eastAsia="ru-RU"/>
        </w:rPr>
        <w:t>ru</w:t>
      </w:r>
      <w:proofErr w:type="spellEnd"/>
      <w:r w:rsidR="009B762E" w:rsidRPr="00606E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техникума </w:t>
      </w:r>
      <w:r w:rsidR="00F768D3" w:rsidRPr="00606ED4">
        <w:rPr>
          <w:rFonts w:ascii="Times New Roman" w:eastAsia="Times New Roman" w:hAnsi="Times New Roman" w:cs="Times New Roman"/>
          <w:sz w:val="28"/>
          <w:szCs w:val="28"/>
          <w:lang w:eastAsia="ru-RU"/>
        </w:rPr>
        <w:t xml:space="preserve">и </w:t>
      </w:r>
      <w:r w:rsidR="00746C0B" w:rsidRPr="00606ED4">
        <w:rPr>
          <w:rFonts w:ascii="Times New Roman" w:eastAsia="Times New Roman" w:hAnsi="Times New Roman" w:cs="Times New Roman"/>
          <w:sz w:val="28"/>
          <w:szCs w:val="28"/>
          <w:lang w:eastAsia="ru-RU"/>
        </w:rPr>
        <w:t xml:space="preserve"> информационном стенде </w:t>
      </w:r>
      <w:r w:rsidR="00F768D3" w:rsidRPr="00606ED4">
        <w:rPr>
          <w:rFonts w:ascii="Times New Roman" w:eastAsia="Times New Roman" w:hAnsi="Times New Roman" w:cs="Times New Roman"/>
          <w:sz w:val="28"/>
          <w:szCs w:val="28"/>
          <w:lang w:eastAsia="ru-RU"/>
        </w:rPr>
        <w:t xml:space="preserve">приемной комиссии </w:t>
      </w:r>
      <w:r w:rsidR="00746C0B" w:rsidRPr="00606ED4">
        <w:rPr>
          <w:rFonts w:ascii="Times New Roman" w:eastAsia="Times New Roman" w:hAnsi="Times New Roman" w:cs="Times New Roman"/>
          <w:sz w:val="28"/>
          <w:szCs w:val="28"/>
          <w:lang w:eastAsia="ru-RU"/>
        </w:rPr>
        <w:t>сведения о количестве поданн</w:t>
      </w:r>
      <w:r w:rsidR="00F768D3" w:rsidRPr="00606ED4">
        <w:rPr>
          <w:rFonts w:ascii="Times New Roman" w:eastAsia="Times New Roman" w:hAnsi="Times New Roman" w:cs="Times New Roman"/>
          <w:sz w:val="28"/>
          <w:szCs w:val="28"/>
          <w:lang w:eastAsia="ru-RU"/>
        </w:rPr>
        <w:t>ых заявлений по каждой специальности</w:t>
      </w:r>
      <w:r>
        <w:rPr>
          <w:rFonts w:ascii="Times New Roman" w:eastAsia="Times New Roman" w:hAnsi="Times New Roman" w:cs="Times New Roman"/>
          <w:sz w:val="28"/>
          <w:szCs w:val="28"/>
          <w:lang w:eastAsia="ru-RU"/>
        </w:rPr>
        <w:t xml:space="preserve"> (профессии)</w:t>
      </w:r>
      <w:r w:rsidR="00F768D3" w:rsidRPr="00606ED4">
        <w:rPr>
          <w:rFonts w:ascii="Times New Roman" w:eastAsia="Times New Roman" w:hAnsi="Times New Roman" w:cs="Times New Roman"/>
          <w:sz w:val="28"/>
          <w:szCs w:val="28"/>
          <w:lang w:eastAsia="ru-RU"/>
        </w:rPr>
        <w:t xml:space="preserve"> с выделением форм получения образования (очная, очно-заочна</w:t>
      </w:r>
      <w:proofErr w:type="gramStart"/>
      <w:r w:rsidR="00F768D3" w:rsidRPr="00606ED4">
        <w:rPr>
          <w:rFonts w:ascii="Times New Roman" w:eastAsia="Times New Roman" w:hAnsi="Times New Roman" w:cs="Times New Roman"/>
          <w:sz w:val="28"/>
          <w:szCs w:val="28"/>
          <w:lang w:eastAsia="ru-RU"/>
        </w:rPr>
        <w:t>я(</w:t>
      </w:r>
      <w:proofErr w:type="gramEnd"/>
      <w:r w:rsidR="00F768D3" w:rsidRPr="00606ED4">
        <w:rPr>
          <w:rFonts w:ascii="Times New Roman" w:eastAsia="Times New Roman" w:hAnsi="Times New Roman" w:cs="Times New Roman"/>
          <w:sz w:val="28"/>
          <w:szCs w:val="28"/>
          <w:lang w:eastAsia="ru-RU"/>
        </w:rPr>
        <w:t xml:space="preserve">вечерняя) заочная, экстернат).                Приемная </w:t>
      </w:r>
      <w:r w:rsidR="00F574D1" w:rsidRPr="00606ED4">
        <w:rPr>
          <w:rFonts w:ascii="Times New Roman" w:eastAsia="Times New Roman" w:hAnsi="Times New Roman" w:cs="Times New Roman"/>
          <w:sz w:val="28"/>
          <w:szCs w:val="28"/>
          <w:lang w:eastAsia="ru-RU"/>
        </w:rPr>
        <w:t xml:space="preserve"> комиссия обеспечивает  </w:t>
      </w:r>
      <w:r w:rsidR="00746C0B" w:rsidRPr="00606ED4">
        <w:rPr>
          <w:rFonts w:ascii="Times New Roman" w:eastAsia="Times New Roman" w:hAnsi="Times New Roman" w:cs="Times New Roman"/>
          <w:sz w:val="28"/>
          <w:szCs w:val="28"/>
          <w:lang w:eastAsia="ru-RU"/>
        </w:rPr>
        <w:t xml:space="preserve"> функционирован</w:t>
      </w:r>
      <w:r w:rsidR="00F574D1" w:rsidRPr="00606ED4">
        <w:rPr>
          <w:rFonts w:ascii="Times New Roman" w:eastAsia="Times New Roman" w:hAnsi="Times New Roman" w:cs="Times New Roman"/>
          <w:sz w:val="28"/>
          <w:szCs w:val="28"/>
          <w:lang w:eastAsia="ru-RU"/>
        </w:rPr>
        <w:t xml:space="preserve">ие специальных телефонных линий и раздела </w:t>
      </w:r>
      <w:r>
        <w:rPr>
          <w:rFonts w:ascii="Times New Roman" w:eastAsia="Times New Roman" w:hAnsi="Times New Roman" w:cs="Times New Roman"/>
          <w:sz w:val="28"/>
          <w:szCs w:val="28"/>
          <w:lang w:eastAsia="ru-RU"/>
        </w:rPr>
        <w:t xml:space="preserve"> на  официальном сайте</w:t>
      </w:r>
      <w:r w:rsidR="00335A6C" w:rsidRPr="00606ED4">
        <w:rPr>
          <w:rFonts w:ascii="Times New Roman" w:eastAsia="Times New Roman" w:hAnsi="Times New Roman" w:cs="Times New Roman"/>
          <w:sz w:val="28"/>
          <w:szCs w:val="28"/>
          <w:lang w:eastAsia="ru-RU"/>
        </w:rPr>
        <w:t>(</w:t>
      </w:r>
      <w:proofErr w:type="spellStart"/>
      <w:r w:rsidR="00335A6C" w:rsidRPr="00606ED4">
        <w:rPr>
          <w:rFonts w:ascii="Times New Roman" w:eastAsia="Times New Roman" w:hAnsi="Times New Roman" w:cs="Times New Roman"/>
          <w:sz w:val="28"/>
          <w:szCs w:val="28"/>
          <w:lang w:val="en-US" w:eastAsia="ru-RU"/>
        </w:rPr>
        <w:t>kpt</w:t>
      </w:r>
      <w:proofErr w:type="spellEnd"/>
      <w:r w:rsidR="00335A6C" w:rsidRPr="00606ED4">
        <w:rPr>
          <w:rFonts w:ascii="Times New Roman" w:eastAsia="Times New Roman" w:hAnsi="Times New Roman" w:cs="Times New Roman"/>
          <w:sz w:val="28"/>
          <w:szCs w:val="28"/>
          <w:lang w:eastAsia="ru-RU"/>
        </w:rPr>
        <w:t>.</w:t>
      </w:r>
      <w:r w:rsidR="00335A6C" w:rsidRPr="00606ED4">
        <w:rPr>
          <w:rFonts w:ascii="Times New Roman" w:eastAsia="Times New Roman" w:hAnsi="Times New Roman" w:cs="Times New Roman"/>
          <w:sz w:val="28"/>
          <w:szCs w:val="28"/>
          <w:lang w:val="en-US" w:eastAsia="ru-RU"/>
        </w:rPr>
        <w:t>my</w:t>
      </w:r>
      <w:r w:rsidR="00335A6C" w:rsidRPr="00606ED4">
        <w:rPr>
          <w:rFonts w:ascii="Times New Roman" w:eastAsia="Times New Roman" w:hAnsi="Times New Roman" w:cs="Times New Roman"/>
          <w:sz w:val="28"/>
          <w:szCs w:val="28"/>
          <w:lang w:eastAsia="ru-RU"/>
        </w:rPr>
        <w:t>1.</w:t>
      </w:r>
      <w:proofErr w:type="spellStart"/>
      <w:r w:rsidR="00335A6C" w:rsidRPr="00606ED4">
        <w:rPr>
          <w:rFonts w:ascii="Times New Roman" w:eastAsia="Times New Roman" w:hAnsi="Times New Roman" w:cs="Times New Roman"/>
          <w:sz w:val="28"/>
          <w:szCs w:val="28"/>
          <w:lang w:val="en-US" w:eastAsia="ru-RU"/>
        </w:rPr>
        <w:t>ru</w:t>
      </w:r>
      <w:proofErr w:type="spellEnd"/>
      <w:r w:rsidR="00335A6C" w:rsidRPr="00606ED4">
        <w:rPr>
          <w:rFonts w:ascii="Times New Roman" w:eastAsia="Times New Roman" w:hAnsi="Times New Roman" w:cs="Times New Roman"/>
          <w:sz w:val="28"/>
          <w:szCs w:val="28"/>
          <w:lang w:eastAsia="ru-RU"/>
        </w:rPr>
        <w:t>)</w:t>
      </w:r>
      <w:r w:rsidR="00F574D1" w:rsidRPr="00606ED4">
        <w:rPr>
          <w:rFonts w:ascii="Times New Roman" w:eastAsia="Times New Roman" w:hAnsi="Times New Roman" w:cs="Times New Roman"/>
          <w:sz w:val="28"/>
          <w:szCs w:val="28"/>
          <w:lang w:eastAsia="ru-RU"/>
        </w:rPr>
        <w:t xml:space="preserve"> техникума</w:t>
      </w:r>
      <w:r w:rsidR="00335A6C">
        <w:rPr>
          <w:rFonts w:ascii="Times New Roman" w:eastAsia="Times New Roman" w:hAnsi="Times New Roman" w:cs="Times New Roman"/>
          <w:sz w:val="28"/>
          <w:szCs w:val="28"/>
          <w:lang w:eastAsia="ru-RU"/>
        </w:rPr>
        <w:t xml:space="preserve"> для ответов на обращения</w:t>
      </w:r>
      <w:r w:rsidR="00F574D1" w:rsidRPr="00606ED4">
        <w:rPr>
          <w:rFonts w:ascii="Times New Roman" w:eastAsia="Times New Roman" w:hAnsi="Times New Roman" w:cs="Times New Roman"/>
          <w:sz w:val="28"/>
          <w:szCs w:val="28"/>
          <w:lang w:eastAsia="ru-RU"/>
        </w:rPr>
        <w:t xml:space="preserve">, связанные с приемом </w:t>
      </w:r>
      <w:r w:rsidR="00F574D1" w:rsidRPr="00335A6C">
        <w:rPr>
          <w:rFonts w:ascii="Times New Roman" w:eastAsia="Times New Roman" w:hAnsi="Times New Roman" w:cs="Times New Roman"/>
          <w:sz w:val="28"/>
          <w:szCs w:val="28"/>
          <w:lang w:eastAsia="ru-RU"/>
        </w:rPr>
        <w:t>граждан в КПТ.</w:t>
      </w:r>
    </w:p>
    <w:p w:rsidR="005954AC" w:rsidRPr="00335A6C" w:rsidRDefault="005954AC" w:rsidP="001348C4">
      <w:pPr>
        <w:spacing w:before="240" w:after="0" w:line="240" w:lineRule="auto"/>
        <w:rPr>
          <w:rFonts w:ascii="Times New Roman" w:eastAsia="Times New Roman" w:hAnsi="Times New Roman" w:cs="Times New Roman"/>
          <w:sz w:val="28"/>
          <w:szCs w:val="28"/>
          <w:lang w:eastAsia="ru-RU"/>
        </w:rPr>
      </w:pPr>
    </w:p>
    <w:p w:rsidR="00746C0B" w:rsidRPr="00335A6C" w:rsidRDefault="00335A6C" w:rsidP="001348C4">
      <w:pPr>
        <w:spacing w:before="240" w:after="0" w:line="240" w:lineRule="auto"/>
        <w:rPr>
          <w:rFonts w:ascii="Times New Roman" w:eastAsia="Times New Roman" w:hAnsi="Times New Roman" w:cs="Times New Roman"/>
          <w:b/>
          <w:bCs/>
          <w:sz w:val="28"/>
          <w:szCs w:val="28"/>
          <w:lang w:eastAsia="ru-RU"/>
        </w:rPr>
      </w:pPr>
      <w:r w:rsidRPr="00335A6C">
        <w:rPr>
          <w:rFonts w:ascii="Times New Roman" w:eastAsia="Times New Roman" w:hAnsi="Times New Roman" w:cs="Times New Roman"/>
          <w:b/>
          <w:sz w:val="28"/>
          <w:szCs w:val="28"/>
          <w:lang w:val="en-US" w:eastAsia="ru-RU"/>
        </w:rPr>
        <w:t>I</w:t>
      </w:r>
      <w:r w:rsidRPr="00335A6C">
        <w:rPr>
          <w:rFonts w:ascii="Times New Roman" w:eastAsia="Times New Roman" w:hAnsi="Times New Roman" w:cs="Times New Roman"/>
          <w:b/>
          <w:bCs/>
          <w:sz w:val="28"/>
          <w:szCs w:val="28"/>
          <w:lang w:val="en-US" w:eastAsia="ru-RU"/>
        </w:rPr>
        <w:t>V</w:t>
      </w:r>
      <w:r w:rsidR="00746C0B" w:rsidRPr="00335A6C">
        <w:rPr>
          <w:rFonts w:ascii="Times New Roman" w:eastAsia="Times New Roman" w:hAnsi="Times New Roman" w:cs="Times New Roman"/>
          <w:b/>
          <w:bCs/>
          <w:sz w:val="28"/>
          <w:szCs w:val="28"/>
          <w:lang w:eastAsia="ru-RU"/>
        </w:rPr>
        <w:t>. Прием документов от поступающих</w:t>
      </w:r>
    </w:p>
    <w:p w:rsidR="00F574D1" w:rsidRPr="00335A6C" w:rsidRDefault="00335A6C" w:rsidP="001348C4">
      <w:pPr>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746C0B" w:rsidRPr="00335A6C">
        <w:rPr>
          <w:rFonts w:ascii="Times New Roman" w:eastAsia="Times New Roman" w:hAnsi="Times New Roman" w:cs="Times New Roman"/>
          <w:sz w:val="28"/>
          <w:szCs w:val="28"/>
          <w:lang w:eastAsia="ru-RU"/>
        </w:rPr>
        <w:t xml:space="preserve">.Прием в </w:t>
      </w:r>
      <w:r w:rsidR="00F574D1" w:rsidRPr="00335A6C">
        <w:rPr>
          <w:rFonts w:ascii="Times New Roman" w:eastAsia="Times New Roman" w:hAnsi="Times New Roman" w:cs="Times New Roman"/>
          <w:sz w:val="28"/>
          <w:szCs w:val="28"/>
          <w:lang w:eastAsia="ru-RU"/>
        </w:rPr>
        <w:t xml:space="preserve">КПТ по основным </w:t>
      </w:r>
      <w:r w:rsidR="00746C0B" w:rsidRPr="00335A6C">
        <w:rPr>
          <w:rFonts w:ascii="Times New Roman" w:eastAsia="Times New Roman" w:hAnsi="Times New Roman" w:cs="Times New Roman"/>
          <w:sz w:val="28"/>
          <w:szCs w:val="28"/>
          <w:lang w:eastAsia="ru-RU"/>
        </w:rPr>
        <w:t xml:space="preserve"> образ</w:t>
      </w:r>
      <w:r w:rsidR="00F574D1" w:rsidRPr="00335A6C">
        <w:rPr>
          <w:rFonts w:ascii="Times New Roman" w:eastAsia="Times New Roman" w:hAnsi="Times New Roman" w:cs="Times New Roman"/>
          <w:sz w:val="28"/>
          <w:szCs w:val="28"/>
          <w:lang w:eastAsia="ru-RU"/>
        </w:rPr>
        <w:t xml:space="preserve">овательным программам  проводится  </w:t>
      </w:r>
      <w:r w:rsidR="00746C0B" w:rsidRPr="00335A6C">
        <w:rPr>
          <w:rFonts w:ascii="Times New Roman" w:eastAsia="Times New Roman" w:hAnsi="Times New Roman" w:cs="Times New Roman"/>
          <w:sz w:val="28"/>
          <w:szCs w:val="28"/>
          <w:lang w:eastAsia="ru-RU"/>
        </w:rPr>
        <w:t xml:space="preserve"> по личному заявлению граждан.</w:t>
      </w:r>
    </w:p>
    <w:p w:rsidR="00F574D1" w:rsidRPr="00335A6C" w:rsidRDefault="00F574D1" w:rsidP="001348C4">
      <w:pPr>
        <w:spacing w:before="240" w:after="0" w:line="240" w:lineRule="auto"/>
        <w:rPr>
          <w:rFonts w:ascii="Times New Roman" w:eastAsia="Times New Roman" w:hAnsi="Times New Roman" w:cs="Times New Roman"/>
          <w:sz w:val="28"/>
          <w:szCs w:val="28"/>
          <w:lang w:eastAsia="ru-RU"/>
        </w:rPr>
      </w:pPr>
      <w:r w:rsidRPr="00335A6C">
        <w:rPr>
          <w:rFonts w:ascii="Times New Roman" w:eastAsia="Times New Roman" w:hAnsi="Times New Roman" w:cs="Times New Roman"/>
          <w:sz w:val="28"/>
          <w:szCs w:val="28"/>
          <w:lang w:eastAsia="ru-RU"/>
        </w:rPr>
        <w:t xml:space="preserve">Прием документов на первый курс начинается не позднее 20 июня.                                       Прием заявлений </w:t>
      </w:r>
      <w:r w:rsidR="00335A6C">
        <w:rPr>
          <w:rFonts w:ascii="Times New Roman" w:eastAsia="Times New Roman" w:hAnsi="Times New Roman" w:cs="Times New Roman"/>
          <w:sz w:val="28"/>
          <w:szCs w:val="28"/>
          <w:lang w:eastAsia="ru-RU"/>
        </w:rPr>
        <w:t xml:space="preserve">в техникум </w:t>
      </w:r>
      <w:r w:rsidR="00746C0B" w:rsidRPr="00335A6C">
        <w:rPr>
          <w:rFonts w:ascii="Times New Roman" w:eastAsia="Times New Roman" w:hAnsi="Times New Roman" w:cs="Times New Roman"/>
          <w:sz w:val="28"/>
          <w:szCs w:val="28"/>
          <w:lang w:eastAsia="ru-RU"/>
        </w:rPr>
        <w:t>на очную форму получения образования осущест</w:t>
      </w:r>
      <w:r w:rsidR="00335A6C">
        <w:rPr>
          <w:rFonts w:ascii="Times New Roman" w:eastAsia="Times New Roman" w:hAnsi="Times New Roman" w:cs="Times New Roman"/>
          <w:sz w:val="28"/>
          <w:szCs w:val="28"/>
          <w:lang w:eastAsia="ru-RU"/>
        </w:rPr>
        <w:t>вляется до 1</w:t>
      </w:r>
      <w:r w:rsidRPr="00335A6C">
        <w:rPr>
          <w:rFonts w:ascii="Times New Roman" w:eastAsia="Times New Roman" w:hAnsi="Times New Roman" w:cs="Times New Roman"/>
          <w:sz w:val="28"/>
          <w:szCs w:val="28"/>
          <w:lang w:eastAsia="ru-RU"/>
        </w:rPr>
        <w:t>5</w:t>
      </w:r>
      <w:r w:rsidR="00746C0B" w:rsidRPr="00335A6C">
        <w:rPr>
          <w:rFonts w:ascii="Times New Roman" w:eastAsia="Times New Roman" w:hAnsi="Times New Roman" w:cs="Times New Roman"/>
          <w:sz w:val="28"/>
          <w:szCs w:val="28"/>
          <w:lang w:eastAsia="ru-RU"/>
        </w:rPr>
        <w:t xml:space="preserve"> августа, а при наличии свободных мест в КПТ при</w:t>
      </w:r>
      <w:r w:rsidR="00335A6C">
        <w:rPr>
          <w:rFonts w:ascii="Times New Roman" w:eastAsia="Times New Roman" w:hAnsi="Times New Roman" w:cs="Times New Roman"/>
          <w:sz w:val="28"/>
          <w:szCs w:val="28"/>
          <w:lang w:eastAsia="ru-RU"/>
        </w:rPr>
        <w:t>ем документов продлевается до 1 октября  текущего года.</w:t>
      </w:r>
      <w:r w:rsidR="00335A6C">
        <w:rPr>
          <w:rFonts w:ascii="Times New Roman" w:eastAsia="Times New Roman" w:hAnsi="Times New Roman" w:cs="Times New Roman"/>
          <w:sz w:val="28"/>
          <w:szCs w:val="28"/>
          <w:lang w:eastAsia="ru-RU"/>
        </w:rPr>
        <w:br/>
        <w:t>17</w:t>
      </w:r>
      <w:r w:rsidR="00746C0B" w:rsidRPr="00335A6C">
        <w:rPr>
          <w:rFonts w:ascii="Times New Roman" w:eastAsia="Times New Roman" w:hAnsi="Times New Roman" w:cs="Times New Roman"/>
          <w:sz w:val="28"/>
          <w:szCs w:val="28"/>
          <w:lang w:eastAsia="ru-RU"/>
        </w:rPr>
        <w:t xml:space="preserve">. При подаче заявления </w:t>
      </w:r>
      <w:r w:rsidRPr="00335A6C">
        <w:rPr>
          <w:rFonts w:ascii="Times New Roman" w:eastAsia="Times New Roman" w:hAnsi="Times New Roman" w:cs="Times New Roman"/>
          <w:sz w:val="28"/>
          <w:szCs w:val="28"/>
          <w:lang w:eastAsia="ru-RU"/>
        </w:rPr>
        <w:t>( на русском языке</w:t>
      </w:r>
      <w:proofErr w:type="gramStart"/>
      <w:r w:rsidRPr="00335A6C">
        <w:rPr>
          <w:rFonts w:ascii="Times New Roman" w:eastAsia="Times New Roman" w:hAnsi="Times New Roman" w:cs="Times New Roman"/>
          <w:sz w:val="28"/>
          <w:szCs w:val="28"/>
          <w:lang w:eastAsia="ru-RU"/>
        </w:rPr>
        <w:t>)</w:t>
      </w:r>
      <w:r w:rsidR="00746C0B" w:rsidRPr="00335A6C">
        <w:rPr>
          <w:rFonts w:ascii="Times New Roman" w:eastAsia="Times New Roman" w:hAnsi="Times New Roman" w:cs="Times New Roman"/>
          <w:sz w:val="28"/>
          <w:szCs w:val="28"/>
          <w:lang w:eastAsia="ru-RU"/>
        </w:rPr>
        <w:t>о</w:t>
      </w:r>
      <w:proofErr w:type="gramEnd"/>
      <w:r w:rsidR="00746C0B" w:rsidRPr="00335A6C">
        <w:rPr>
          <w:rFonts w:ascii="Times New Roman" w:eastAsia="Times New Roman" w:hAnsi="Times New Roman" w:cs="Times New Roman"/>
          <w:sz w:val="28"/>
          <w:szCs w:val="28"/>
          <w:lang w:eastAsia="ru-RU"/>
        </w:rPr>
        <w:t xml:space="preserve"> приеме в КПТ</w:t>
      </w:r>
      <w:r w:rsidRPr="00335A6C">
        <w:rPr>
          <w:rFonts w:ascii="Times New Roman" w:eastAsia="Times New Roman" w:hAnsi="Times New Roman" w:cs="Times New Roman"/>
          <w:sz w:val="28"/>
          <w:szCs w:val="28"/>
          <w:lang w:eastAsia="ru-RU"/>
        </w:rPr>
        <w:t xml:space="preserve"> поступающий предъявляет следующие документы:</w:t>
      </w:r>
    </w:p>
    <w:p w:rsidR="00F574D1" w:rsidRPr="00335A6C" w:rsidRDefault="00335A6C" w:rsidP="001348C4">
      <w:pPr>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w:t>
      </w:r>
      <w:r w:rsidR="00322A36" w:rsidRPr="00335A6C">
        <w:rPr>
          <w:rFonts w:ascii="Times New Roman" w:eastAsia="Times New Roman" w:hAnsi="Times New Roman" w:cs="Times New Roman"/>
          <w:sz w:val="28"/>
          <w:szCs w:val="28"/>
          <w:lang w:eastAsia="ru-RU"/>
        </w:rPr>
        <w:t>.</w:t>
      </w:r>
      <w:r w:rsidR="00F574D1" w:rsidRPr="00335A6C">
        <w:rPr>
          <w:rFonts w:ascii="Times New Roman" w:eastAsia="Times New Roman" w:hAnsi="Times New Roman" w:cs="Times New Roman"/>
          <w:sz w:val="28"/>
          <w:szCs w:val="28"/>
          <w:lang w:eastAsia="ru-RU"/>
        </w:rPr>
        <w:t>Граждане</w:t>
      </w:r>
      <w:r>
        <w:rPr>
          <w:rFonts w:ascii="Times New Roman" w:eastAsia="Times New Roman" w:hAnsi="Times New Roman" w:cs="Times New Roman"/>
          <w:sz w:val="28"/>
          <w:szCs w:val="28"/>
          <w:lang w:eastAsia="ru-RU"/>
        </w:rPr>
        <w:t xml:space="preserve"> Российской Федерации</w:t>
      </w:r>
      <w:r w:rsidR="00F574D1" w:rsidRPr="00335A6C">
        <w:rPr>
          <w:rFonts w:ascii="Times New Roman" w:eastAsia="Times New Roman" w:hAnsi="Times New Roman" w:cs="Times New Roman"/>
          <w:sz w:val="28"/>
          <w:szCs w:val="28"/>
          <w:lang w:eastAsia="ru-RU"/>
        </w:rPr>
        <w:t>:</w:t>
      </w:r>
    </w:p>
    <w:p w:rsidR="00F574D1" w:rsidRPr="00335A6C" w:rsidRDefault="00F574D1" w:rsidP="001348C4">
      <w:pPr>
        <w:spacing w:before="240" w:after="0" w:line="240" w:lineRule="auto"/>
        <w:rPr>
          <w:rFonts w:ascii="Times New Roman" w:eastAsia="Times New Roman" w:hAnsi="Times New Roman" w:cs="Times New Roman"/>
          <w:sz w:val="28"/>
          <w:szCs w:val="28"/>
          <w:lang w:eastAsia="ru-RU"/>
        </w:rPr>
      </w:pPr>
      <w:r w:rsidRPr="00335A6C">
        <w:rPr>
          <w:rFonts w:ascii="Times New Roman" w:eastAsia="Times New Roman" w:hAnsi="Times New Roman" w:cs="Times New Roman"/>
          <w:sz w:val="28"/>
          <w:szCs w:val="28"/>
          <w:lang w:eastAsia="ru-RU"/>
        </w:rPr>
        <w:t>-оригинал или ксерокопию документов, удостоверяющих его личность, гражданство;</w:t>
      </w:r>
    </w:p>
    <w:p w:rsidR="00322A36" w:rsidRPr="00335A6C" w:rsidRDefault="00F574D1" w:rsidP="001348C4">
      <w:pPr>
        <w:spacing w:before="240" w:after="0" w:line="240" w:lineRule="auto"/>
        <w:rPr>
          <w:rFonts w:ascii="Times New Roman" w:eastAsia="Times New Roman" w:hAnsi="Times New Roman" w:cs="Times New Roman"/>
          <w:sz w:val="28"/>
          <w:szCs w:val="28"/>
          <w:lang w:eastAsia="ru-RU"/>
        </w:rPr>
      </w:pPr>
      <w:r w:rsidRPr="00335A6C">
        <w:rPr>
          <w:rFonts w:ascii="Times New Roman" w:eastAsia="Times New Roman" w:hAnsi="Times New Roman" w:cs="Times New Roman"/>
          <w:sz w:val="28"/>
          <w:szCs w:val="28"/>
          <w:lang w:eastAsia="ru-RU"/>
        </w:rPr>
        <w:t>- оригинал или ксерокопию до</w:t>
      </w:r>
      <w:r w:rsidR="00335A6C">
        <w:rPr>
          <w:rFonts w:ascii="Times New Roman" w:eastAsia="Times New Roman" w:hAnsi="Times New Roman" w:cs="Times New Roman"/>
          <w:sz w:val="28"/>
          <w:szCs w:val="28"/>
          <w:lang w:eastAsia="ru-RU"/>
        </w:rPr>
        <w:t xml:space="preserve">кумента </w:t>
      </w:r>
      <w:r w:rsidRPr="00335A6C">
        <w:rPr>
          <w:rFonts w:ascii="Times New Roman" w:eastAsia="Times New Roman" w:hAnsi="Times New Roman" w:cs="Times New Roman"/>
          <w:sz w:val="28"/>
          <w:szCs w:val="28"/>
          <w:lang w:eastAsia="ru-RU"/>
        </w:rPr>
        <w:t xml:space="preserve"> об образовании</w:t>
      </w:r>
      <w:r w:rsidR="00335A6C">
        <w:rPr>
          <w:rFonts w:ascii="Times New Roman" w:eastAsia="Times New Roman" w:hAnsi="Times New Roman" w:cs="Times New Roman"/>
          <w:sz w:val="28"/>
          <w:szCs w:val="28"/>
          <w:lang w:eastAsia="ru-RU"/>
        </w:rPr>
        <w:t xml:space="preserve"> и (или) квалификации</w:t>
      </w:r>
      <w:r w:rsidRPr="00335A6C">
        <w:rPr>
          <w:rFonts w:ascii="Times New Roman" w:eastAsia="Times New Roman" w:hAnsi="Times New Roman" w:cs="Times New Roman"/>
          <w:sz w:val="28"/>
          <w:szCs w:val="28"/>
          <w:lang w:eastAsia="ru-RU"/>
        </w:rPr>
        <w:t>;</w:t>
      </w:r>
    </w:p>
    <w:p w:rsidR="00322A36" w:rsidRPr="00335A6C" w:rsidRDefault="00322A36" w:rsidP="001348C4">
      <w:pPr>
        <w:spacing w:before="240" w:after="0" w:line="240" w:lineRule="auto"/>
        <w:rPr>
          <w:rFonts w:ascii="Times New Roman" w:eastAsia="Times New Roman" w:hAnsi="Times New Roman" w:cs="Times New Roman"/>
          <w:sz w:val="28"/>
          <w:szCs w:val="28"/>
          <w:lang w:eastAsia="ru-RU"/>
        </w:rPr>
      </w:pPr>
      <w:r w:rsidRPr="00335A6C">
        <w:rPr>
          <w:rFonts w:ascii="Times New Roman" w:eastAsia="Times New Roman" w:hAnsi="Times New Roman" w:cs="Times New Roman"/>
          <w:sz w:val="28"/>
          <w:szCs w:val="28"/>
          <w:lang w:eastAsia="ru-RU"/>
        </w:rPr>
        <w:t>- 4 фотографии.</w:t>
      </w:r>
    </w:p>
    <w:p w:rsidR="00322A36" w:rsidRPr="00335A6C" w:rsidRDefault="00335A6C" w:rsidP="001348C4">
      <w:pPr>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w:t>
      </w:r>
      <w:r w:rsidR="00322A36" w:rsidRPr="00335A6C">
        <w:rPr>
          <w:rFonts w:ascii="Times New Roman" w:eastAsia="Times New Roman" w:hAnsi="Times New Roman" w:cs="Times New Roman"/>
          <w:sz w:val="28"/>
          <w:szCs w:val="28"/>
          <w:lang w:eastAsia="ru-RU"/>
        </w:rPr>
        <w:t>.Иностранные граждане, лица без гражданства, в том числе соотечественники, проживающие за рубежом:</w:t>
      </w:r>
    </w:p>
    <w:p w:rsidR="00322A36" w:rsidRPr="00335A6C" w:rsidRDefault="00322A36" w:rsidP="001348C4">
      <w:pPr>
        <w:spacing w:before="240" w:after="0" w:line="240" w:lineRule="auto"/>
        <w:rPr>
          <w:rFonts w:ascii="Times New Roman" w:eastAsia="Times New Roman" w:hAnsi="Times New Roman" w:cs="Times New Roman"/>
          <w:sz w:val="28"/>
          <w:szCs w:val="28"/>
          <w:lang w:eastAsia="ru-RU"/>
        </w:rPr>
      </w:pPr>
      <w:r w:rsidRPr="00335A6C">
        <w:rPr>
          <w:rFonts w:ascii="Times New Roman" w:eastAsia="Times New Roman" w:hAnsi="Times New Roman" w:cs="Times New Roman"/>
          <w:sz w:val="28"/>
          <w:szCs w:val="28"/>
          <w:lang w:eastAsia="ru-RU"/>
        </w:rPr>
        <w:t>- 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2002г. №115-ФЗ «О правовом положении иностранных граждан в Российской Федерации»;</w:t>
      </w:r>
    </w:p>
    <w:p w:rsidR="003B2CB1" w:rsidRDefault="00322A36" w:rsidP="001348C4">
      <w:pPr>
        <w:spacing w:before="240" w:after="0" w:line="240" w:lineRule="auto"/>
        <w:rPr>
          <w:rFonts w:ascii="Times New Roman" w:eastAsia="Times New Roman" w:hAnsi="Times New Roman" w:cs="Times New Roman"/>
          <w:sz w:val="28"/>
          <w:szCs w:val="28"/>
          <w:lang w:eastAsia="ru-RU"/>
        </w:rPr>
      </w:pPr>
      <w:r w:rsidRPr="00335A6C">
        <w:rPr>
          <w:rFonts w:ascii="Times New Roman" w:eastAsia="Times New Roman" w:hAnsi="Times New Roman" w:cs="Times New Roman"/>
          <w:sz w:val="28"/>
          <w:szCs w:val="28"/>
          <w:lang w:eastAsia="ru-RU"/>
        </w:rPr>
        <w:lastRenderedPageBreak/>
        <w:t>- оригинал документа государственного образца об образовании</w:t>
      </w:r>
      <w:r w:rsidR="00335A6C">
        <w:rPr>
          <w:rFonts w:ascii="Times New Roman" w:eastAsia="Times New Roman" w:hAnsi="Times New Roman" w:cs="Times New Roman"/>
          <w:sz w:val="28"/>
          <w:szCs w:val="28"/>
          <w:lang w:eastAsia="ru-RU"/>
        </w:rPr>
        <w:t xml:space="preserve">  и </w:t>
      </w:r>
      <w:r w:rsidRPr="00335A6C">
        <w:rPr>
          <w:rFonts w:ascii="Times New Roman" w:eastAsia="Times New Roman" w:hAnsi="Times New Roman" w:cs="Times New Roman"/>
          <w:sz w:val="28"/>
          <w:szCs w:val="28"/>
          <w:lang w:eastAsia="ru-RU"/>
        </w:rPr>
        <w:t>( или</w:t>
      </w:r>
      <w:r w:rsidR="00335A6C">
        <w:rPr>
          <w:rFonts w:ascii="Times New Roman" w:eastAsia="Times New Roman" w:hAnsi="Times New Roman" w:cs="Times New Roman"/>
          <w:sz w:val="28"/>
          <w:szCs w:val="28"/>
          <w:lang w:eastAsia="ru-RU"/>
        </w:rPr>
        <w:t xml:space="preserve">) о квалификации ( или </w:t>
      </w:r>
      <w:r w:rsidRPr="00335A6C">
        <w:rPr>
          <w:rFonts w:ascii="Times New Roman" w:eastAsia="Times New Roman" w:hAnsi="Times New Roman" w:cs="Times New Roman"/>
          <w:sz w:val="28"/>
          <w:szCs w:val="28"/>
          <w:lang w:eastAsia="ru-RU"/>
        </w:rPr>
        <w:t xml:space="preserve"> его заверенную в установленном порядке копию)</w:t>
      </w:r>
      <w:r w:rsidR="00335A6C">
        <w:rPr>
          <w:rFonts w:ascii="Times New Roman" w:eastAsia="Times New Roman" w:hAnsi="Times New Roman" w:cs="Times New Roman"/>
          <w:sz w:val="28"/>
          <w:szCs w:val="28"/>
          <w:lang w:eastAsia="ru-RU"/>
        </w:rPr>
        <w:t xml:space="preserve">, если удостоверяемое указанным документом образование признается в Российской Федерациина уровне соответствующего образования в </w:t>
      </w:r>
      <w:r w:rsidR="003B2CB1">
        <w:rPr>
          <w:rFonts w:ascii="Times New Roman" w:eastAsia="Times New Roman" w:hAnsi="Times New Roman" w:cs="Times New Roman"/>
          <w:sz w:val="28"/>
          <w:szCs w:val="28"/>
          <w:lang w:eastAsia="ru-RU"/>
        </w:rPr>
        <w:t xml:space="preserve"> соответствии со статьей 107 Федерального закона ( в случае, установленном Федеральным законом</w:t>
      </w:r>
      <w:proofErr w:type="gramStart"/>
      <w:r w:rsidR="003B2CB1">
        <w:rPr>
          <w:rFonts w:ascii="Times New Roman" w:eastAsia="Times New Roman" w:hAnsi="Times New Roman" w:cs="Times New Roman"/>
          <w:sz w:val="28"/>
          <w:szCs w:val="28"/>
          <w:lang w:eastAsia="ru-RU"/>
        </w:rPr>
        <w:t xml:space="preserve"> ,</w:t>
      </w:r>
      <w:proofErr w:type="gramEnd"/>
      <w:r w:rsidR="003B2CB1">
        <w:rPr>
          <w:rFonts w:ascii="Times New Roman" w:eastAsia="Times New Roman" w:hAnsi="Times New Roman" w:cs="Times New Roman"/>
          <w:sz w:val="28"/>
          <w:szCs w:val="28"/>
          <w:lang w:eastAsia="ru-RU"/>
        </w:rPr>
        <w:t xml:space="preserve"> - также свидетельство о признании иностранного образования);  </w:t>
      </w:r>
    </w:p>
    <w:p w:rsidR="00EA2C6D" w:rsidRPr="00335A6C" w:rsidRDefault="00EA2C6D" w:rsidP="001348C4">
      <w:pPr>
        <w:spacing w:before="240" w:after="0" w:line="240" w:lineRule="auto"/>
        <w:rPr>
          <w:rFonts w:ascii="Times New Roman" w:eastAsia="Times New Roman" w:hAnsi="Times New Roman" w:cs="Times New Roman"/>
          <w:sz w:val="28"/>
          <w:szCs w:val="28"/>
          <w:lang w:eastAsia="ru-RU"/>
        </w:rPr>
      </w:pPr>
      <w:r w:rsidRPr="00335A6C">
        <w:rPr>
          <w:rFonts w:ascii="Times New Roman" w:eastAsia="Times New Roman" w:hAnsi="Times New Roman" w:cs="Times New Roman"/>
          <w:sz w:val="28"/>
          <w:szCs w:val="28"/>
          <w:lang w:eastAsia="ru-RU"/>
        </w:rPr>
        <w:t>- заверенный в установленном порядке перевод на русский язык документа иностранного гос</w:t>
      </w:r>
      <w:r w:rsidR="003B2CB1">
        <w:rPr>
          <w:rFonts w:ascii="Times New Roman" w:eastAsia="Times New Roman" w:hAnsi="Times New Roman" w:cs="Times New Roman"/>
          <w:sz w:val="28"/>
          <w:szCs w:val="28"/>
          <w:lang w:eastAsia="ru-RU"/>
        </w:rPr>
        <w:t>ударства об  образовании</w:t>
      </w:r>
      <w:r w:rsidRPr="00335A6C">
        <w:rPr>
          <w:rFonts w:ascii="Times New Roman" w:eastAsia="Times New Roman" w:hAnsi="Times New Roman" w:cs="Times New Roman"/>
          <w:sz w:val="28"/>
          <w:szCs w:val="28"/>
          <w:lang w:eastAsia="ru-RU"/>
        </w:rPr>
        <w:t xml:space="preserve"> и (или) квалификации и приложения к нему (если последнее предусмотрено законодательством государства, в котором выд</w:t>
      </w:r>
      <w:r w:rsidR="003B2CB1">
        <w:rPr>
          <w:rFonts w:ascii="Times New Roman" w:eastAsia="Times New Roman" w:hAnsi="Times New Roman" w:cs="Times New Roman"/>
          <w:sz w:val="28"/>
          <w:szCs w:val="28"/>
          <w:lang w:eastAsia="ru-RU"/>
        </w:rPr>
        <w:t>ан такой документ</w:t>
      </w:r>
      <w:r w:rsidRPr="00335A6C">
        <w:rPr>
          <w:rFonts w:ascii="Times New Roman" w:eastAsia="Times New Roman" w:hAnsi="Times New Roman" w:cs="Times New Roman"/>
          <w:sz w:val="28"/>
          <w:szCs w:val="28"/>
          <w:lang w:eastAsia="ru-RU"/>
        </w:rPr>
        <w:t>);</w:t>
      </w:r>
    </w:p>
    <w:p w:rsidR="00EA2C6D" w:rsidRPr="00335A6C" w:rsidRDefault="00EA2C6D" w:rsidP="001348C4">
      <w:pPr>
        <w:spacing w:before="240" w:after="0" w:line="240" w:lineRule="auto"/>
        <w:rPr>
          <w:rFonts w:ascii="Times New Roman" w:eastAsia="Times New Roman" w:hAnsi="Times New Roman" w:cs="Times New Roman"/>
          <w:sz w:val="28"/>
          <w:szCs w:val="28"/>
          <w:lang w:eastAsia="ru-RU"/>
        </w:rPr>
      </w:pPr>
      <w:r w:rsidRPr="00335A6C">
        <w:rPr>
          <w:rFonts w:ascii="Times New Roman" w:eastAsia="Times New Roman" w:hAnsi="Times New Roman" w:cs="Times New Roman"/>
          <w:sz w:val="28"/>
          <w:szCs w:val="28"/>
          <w:lang w:eastAsia="ru-RU"/>
        </w:rPr>
        <w:t>- 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 99-ФЗ» О государственной политике в отношении соотечественников за рубежом»;</w:t>
      </w:r>
    </w:p>
    <w:p w:rsidR="00EA2C6D" w:rsidRDefault="00EA2C6D" w:rsidP="001348C4">
      <w:pPr>
        <w:spacing w:before="240" w:after="0" w:line="240" w:lineRule="auto"/>
        <w:rPr>
          <w:rFonts w:ascii="Times New Roman" w:eastAsia="Times New Roman" w:hAnsi="Times New Roman" w:cs="Times New Roman"/>
          <w:sz w:val="28"/>
          <w:szCs w:val="28"/>
          <w:lang w:eastAsia="ru-RU"/>
        </w:rPr>
      </w:pPr>
      <w:r w:rsidRPr="00335A6C">
        <w:rPr>
          <w:rFonts w:ascii="Times New Roman" w:eastAsia="Times New Roman" w:hAnsi="Times New Roman" w:cs="Times New Roman"/>
          <w:sz w:val="28"/>
          <w:szCs w:val="28"/>
          <w:lang w:eastAsia="ru-RU"/>
        </w:rPr>
        <w:t>- 4 фотографии.</w:t>
      </w:r>
    </w:p>
    <w:p w:rsidR="003B2CB1" w:rsidRDefault="003B2CB1" w:rsidP="001348C4">
      <w:pPr>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Фамилия, имя и отчество (последнее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ри наличии) поступающего, указанные в переводах поданных документов, должны соответствовать фамилии, имени и отчеству(последнее –при наличии) указанным в документе, удостоверяющем личность иностранного гражданина в Российской Федерации.</w:t>
      </w:r>
    </w:p>
    <w:p w:rsidR="00DF7117" w:rsidRPr="00335A6C" w:rsidRDefault="003B2CB1" w:rsidP="001348C4">
      <w:pPr>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A6364E" w:rsidRPr="00335A6C">
        <w:rPr>
          <w:rFonts w:ascii="Times New Roman" w:eastAsia="Times New Roman" w:hAnsi="Times New Roman" w:cs="Times New Roman"/>
          <w:sz w:val="28"/>
          <w:szCs w:val="28"/>
          <w:lang w:eastAsia="ru-RU"/>
        </w:rPr>
        <w:t xml:space="preserve">. </w:t>
      </w:r>
      <w:r w:rsidR="00DF7117" w:rsidRPr="00335A6C">
        <w:rPr>
          <w:rFonts w:ascii="Times New Roman" w:eastAsia="Times New Roman" w:hAnsi="Times New Roman" w:cs="Times New Roman"/>
          <w:sz w:val="28"/>
          <w:szCs w:val="28"/>
          <w:lang w:eastAsia="ru-RU"/>
        </w:rPr>
        <w:t xml:space="preserve">В заявлении </w:t>
      </w:r>
      <w:proofErr w:type="gramStart"/>
      <w:r w:rsidR="00DF7117" w:rsidRPr="00335A6C">
        <w:rPr>
          <w:rFonts w:ascii="Times New Roman" w:eastAsia="Times New Roman" w:hAnsi="Times New Roman" w:cs="Times New Roman"/>
          <w:sz w:val="28"/>
          <w:szCs w:val="28"/>
          <w:lang w:eastAsia="ru-RU"/>
        </w:rPr>
        <w:t>поступающим</w:t>
      </w:r>
      <w:proofErr w:type="gramEnd"/>
      <w:r w:rsidR="00DF7117" w:rsidRPr="00335A6C">
        <w:rPr>
          <w:rFonts w:ascii="Times New Roman" w:eastAsia="Times New Roman" w:hAnsi="Times New Roman" w:cs="Times New Roman"/>
          <w:sz w:val="28"/>
          <w:szCs w:val="28"/>
          <w:lang w:eastAsia="ru-RU"/>
        </w:rPr>
        <w:t xml:space="preserve"> указываются следующие обязательные сведения:</w:t>
      </w:r>
    </w:p>
    <w:p w:rsidR="00DF7117" w:rsidRPr="00335A6C" w:rsidRDefault="00DF7117" w:rsidP="001348C4">
      <w:pPr>
        <w:spacing w:before="240" w:after="0" w:line="240" w:lineRule="auto"/>
        <w:rPr>
          <w:rFonts w:ascii="Times New Roman" w:eastAsia="Times New Roman" w:hAnsi="Times New Roman" w:cs="Times New Roman"/>
          <w:sz w:val="28"/>
          <w:szCs w:val="28"/>
          <w:lang w:eastAsia="ru-RU"/>
        </w:rPr>
      </w:pPr>
      <w:r w:rsidRPr="00335A6C">
        <w:rPr>
          <w:rFonts w:ascii="Times New Roman" w:eastAsia="Times New Roman" w:hAnsi="Times New Roman" w:cs="Times New Roman"/>
          <w:sz w:val="28"/>
          <w:szCs w:val="28"/>
          <w:lang w:eastAsia="ru-RU"/>
        </w:rPr>
        <w:t>- фамилия, имя и отчество (последнее- при наличии);</w:t>
      </w:r>
    </w:p>
    <w:p w:rsidR="00DF7117" w:rsidRPr="00335A6C" w:rsidRDefault="00DF7117" w:rsidP="001348C4">
      <w:pPr>
        <w:spacing w:before="240" w:after="0" w:line="240" w:lineRule="auto"/>
        <w:rPr>
          <w:rFonts w:ascii="Times New Roman" w:eastAsia="Times New Roman" w:hAnsi="Times New Roman" w:cs="Times New Roman"/>
          <w:sz w:val="28"/>
          <w:szCs w:val="28"/>
          <w:lang w:eastAsia="ru-RU"/>
        </w:rPr>
      </w:pPr>
      <w:r w:rsidRPr="00335A6C">
        <w:rPr>
          <w:rFonts w:ascii="Times New Roman" w:eastAsia="Times New Roman" w:hAnsi="Times New Roman" w:cs="Times New Roman"/>
          <w:sz w:val="28"/>
          <w:szCs w:val="28"/>
          <w:lang w:eastAsia="ru-RU"/>
        </w:rPr>
        <w:t>-дата рождения;</w:t>
      </w:r>
    </w:p>
    <w:p w:rsidR="00DF7117" w:rsidRPr="00335A6C" w:rsidRDefault="00DF7117" w:rsidP="001348C4">
      <w:pPr>
        <w:spacing w:before="240" w:after="0" w:line="240" w:lineRule="auto"/>
        <w:rPr>
          <w:rFonts w:ascii="Times New Roman" w:eastAsia="Times New Roman" w:hAnsi="Times New Roman" w:cs="Times New Roman"/>
          <w:sz w:val="28"/>
          <w:szCs w:val="28"/>
          <w:lang w:eastAsia="ru-RU"/>
        </w:rPr>
      </w:pPr>
      <w:r w:rsidRPr="00335A6C">
        <w:rPr>
          <w:rFonts w:ascii="Times New Roman" w:eastAsia="Times New Roman" w:hAnsi="Times New Roman" w:cs="Times New Roman"/>
          <w:sz w:val="28"/>
          <w:szCs w:val="28"/>
          <w:lang w:eastAsia="ru-RU"/>
        </w:rPr>
        <w:t>-реквизиты документа, удостоверяющего его личность, когда  и кем выдан;</w:t>
      </w:r>
    </w:p>
    <w:p w:rsidR="00DF7117" w:rsidRPr="00335A6C" w:rsidRDefault="00DF7117" w:rsidP="001348C4">
      <w:pPr>
        <w:spacing w:before="240" w:after="0" w:line="240" w:lineRule="auto"/>
        <w:rPr>
          <w:rFonts w:ascii="Times New Roman" w:eastAsia="Times New Roman" w:hAnsi="Times New Roman" w:cs="Times New Roman"/>
          <w:sz w:val="28"/>
          <w:szCs w:val="28"/>
          <w:lang w:eastAsia="ru-RU"/>
        </w:rPr>
      </w:pPr>
      <w:r w:rsidRPr="00335A6C">
        <w:rPr>
          <w:rFonts w:ascii="Times New Roman" w:eastAsia="Times New Roman" w:hAnsi="Times New Roman" w:cs="Times New Roman"/>
          <w:sz w:val="28"/>
          <w:szCs w:val="28"/>
          <w:lang w:eastAsia="ru-RU"/>
        </w:rPr>
        <w:t>- сведения о предыдущем уровне образования и документе об образовании</w:t>
      </w:r>
      <w:r w:rsidR="003B2CB1">
        <w:rPr>
          <w:rFonts w:ascii="Times New Roman" w:eastAsia="Times New Roman" w:hAnsi="Times New Roman" w:cs="Times New Roman"/>
          <w:sz w:val="28"/>
          <w:szCs w:val="28"/>
          <w:lang w:eastAsia="ru-RU"/>
        </w:rPr>
        <w:t xml:space="preserve"> и (или) квалификации</w:t>
      </w:r>
      <w:r w:rsidRPr="00335A6C">
        <w:rPr>
          <w:rFonts w:ascii="Times New Roman" w:eastAsia="Times New Roman" w:hAnsi="Times New Roman" w:cs="Times New Roman"/>
          <w:sz w:val="28"/>
          <w:szCs w:val="28"/>
          <w:lang w:eastAsia="ru-RU"/>
        </w:rPr>
        <w:t>, его подтверждающем;</w:t>
      </w:r>
    </w:p>
    <w:p w:rsidR="00CB3327" w:rsidRPr="00335A6C" w:rsidRDefault="00DF7117" w:rsidP="001348C4">
      <w:pPr>
        <w:spacing w:before="240" w:after="0" w:line="240" w:lineRule="auto"/>
        <w:rPr>
          <w:rFonts w:ascii="Times New Roman" w:eastAsia="Times New Roman" w:hAnsi="Times New Roman" w:cs="Times New Roman"/>
          <w:sz w:val="28"/>
          <w:szCs w:val="28"/>
          <w:lang w:eastAsia="ru-RU"/>
        </w:rPr>
      </w:pPr>
      <w:r w:rsidRPr="00335A6C">
        <w:rPr>
          <w:rFonts w:ascii="Times New Roman" w:eastAsia="Times New Roman" w:hAnsi="Times New Roman" w:cs="Times New Roman"/>
          <w:sz w:val="28"/>
          <w:szCs w:val="28"/>
          <w:lang w:eastAsia="ru-RU"/>
        </w:rPr>
        <w:t>- специальность</w:t>
      </w:r>
      <w:r w:rsidR="003B2CB1">
        <w:rPr>
          <w:rFonts w:ascii="Times New Roman" w:eastAsia="Times New Roman" w:hAnsi="Times New Roman" w:cs="Times New Roman"/>
          <w:sz w:val="28"/>
          <w:szCs w:val="28"/>
          <w:lang w:eastAsia="ru-RU"/>
        </w:rPr>
        <w:t xml:space="preserve"> (и)/ профессию (и)</w:t>
      </w:r>
      <w:r w:rsidR="00533994">
        <w:rPr>
          <w:rFonts w:ascii="Times New Roman" w:eastAsia="Times New Roman" w:hAnsi="Times New Roman" w:cs="Times New Roman"/>
          <w:sz w:val="28"/>
          <w:szCs w:val="28"/>
          <w:lang w:eastAsia="ru-RU"/>
        </w:rPr>
        <w:t xml:space="preserve">, для </w:t>
      </w:r>
      <w:proofErr w:type="gramStart"/>
      <w:r w:rsidR="00533994">
        <w:rPr>
          <w:rFonts w:ascii="Times New Roman" w:eastAsia="Times New Roman" w:hAnsi="Times New Roman" w:cs="Times New Roman"/>
          <w:sz w:val="28"/>
          <w:szCs w:val="28"/>
          <w:lang w:eastAsia="ru-RU"/>
        </w:rPr>
        <w:t>обучения</w:t>
      </w:r>
      <w:proofErr w:type="gramEnd"/>
      <w:r w:rsidR="00533994">
        <w:rPr>
          <w:rFonts w:ascii="Times New Roman" w:eastAsia="Times New Roman" w:hAnsi="Times New Roman" w:cs="Times New Roman"/>
          <w:sz w:val="28"/>
          <w:szCs w:val="28"/>
          <w:lang w:eastAsia="ru-RU"/>
        </w:rPr>
        <w:t xml:space="preserve"> по которым </w:t>
      </w:r>
      <w:r w:rsidRPr="00335A6C">
        <w:rPr>
          <w:rFonts w:ascii="Times New Roman" w:eastAsia="Times New Roman" w:hAnsi="Times New Roman" w:cs="Times New Roman"/>
          <w:sz w:val="28"/>
          <w:szCs w:val="28"/>
          <w:lang w:eastAsia="ru-RU"/>
        </w:rPr>
        <w:t xml:space="preserve"> он планирует поступать техникум, с указанием условий </w:t>
      </w:r>
      <w:r w:rsidR="00CB3327" w:rsidRPr="00335A6C">
        <w:rPr>
          <w:rFonts w:ascii="Times New Roman" w:eastAsia="Times New Roman" w:hAnsi="Times New Roman" w:cs="Times New Roman"/>
          <w:sz w:val="28"/>
          <w:szCs w:val="28"/>
          <w:lang w:eastAsia="ru-RU"/>
        </w:rPr>
        <w:t>обучения и формы получения образования (в рамках контрольных цифр приема, мест по договорам</w:t>
      </w:r>
      <w:r w:rsidR="00533994">
        <w:rPr>
          <w:rFonts w:ascii="Times New Roman" w:eastAsia="Times New Roman" w:hAnsi="Times New Roman" w:cs="Times New Roman"/>
          <w:sz w:val="28"/>
          <w:szCs w:val="28"/>
          <w:lang w:eastAsia="ru-RU"/>
        </w:rPr>
        <w:t xml:space="preserve"> об оказании платных образовательных услуг);</w:t>
      </w:r>
    </w:p>
    <w:p w:rsidR="00CB3327" w:rsidRPr="00335A6C" w:rsidRDefault="00CB3327" w:rsidP="001348C4">
      <w:pPr>
        <w:spacing w:before="240" w:after="0" w:line="240" w:lineRule="auto"/>
        <w:rPr>
          <w:rFonts w:ascii="Times New Roman" w:eastAsia="Times New Roman" w:hAnsi="Times New Roman" w:cs="Times New Roman"/>
          <w:sz w:val="28"/>
          <w:szCs w:val="28"/>
          <w:lang w:eastAsia="ru-RU"/>
        </w:rPr>
      </w:pPr>
      <w:r w:rsidRPr="00335A6C">
        <w:rPr>
          <w:rFonts w:ascii="Times New Roman" w:eastAsia="Times New Roman" w:hAnsi="Times New Roman" w:cs="Times New Roman"/>
          <w:sz w:val="28"/>
          <w:szCs w:val="28"/>
          <w:lang w:eastAsia="ru-RU"/>
        </w:rPr>
        <w:t xml:space="preserve">В заявлении также фиксируется факт ознакомления </w:t>
      </w:r>
      <w:r w:rsidR="00533994">
        <w:rPr>
          <w:rFonts w:ascii="Times New Roman" w:eastAsia="Times New Roman" w:hAnsi="Times New Roman" w:cs="Times New Roman"/>
          <w:sz w:val="28"/>
          <w:szCs w:val="28"/>
          <w:lang w:eastAsia="ru-RU"/>
        </w:rPr>
        <w:t>(</w:t>
      </w:r>
      <w:r w:rsidRPr="00335A6C">
        <w:rPr>
          <w:rFonts w:ascii="Times New Roman" w:eastAsia="Times New Roman" w:hAnsi="Times New Roman" w:cs="Times New Roman"/>
          <w:sz w:val="28"/>
          <w:szCs w:val="28"/>
          <w:lang w:eastAsia="ru-RU"/>
        </w:rPr>
        <w:t>в том числе через информационные системы общего пользования) скопиями лицензии на осуществление образователь</w:t>
      </w:r>
      <w:r w:rsidR="00675209" w:rsidRPr="00335A6C">
        <w:rPr>
          <w:rFonts w:ascii="Times New Roman" w:eastAsia="Times New Roman" w:hAnsi="Times New Roman" w:cs="Times New Roman"/>
          <w:sz w:val="28"/>
          <w:szCs w:val="28"/>
          <w:lang w:eastAsia="ru-RU"/>
        </w:rPr>
        <w:t>н</w:t>
      </w:r>
      <w:r w:rsidR="00533994">
        <w:rPr>
          <w:rFonts w:ascii="Times New Roman" w:eastAsia="Times New Roman" w:hAnsi="Times New Roman" w:cs="Times New Roman"/>
          <w:sz w:val="28"/>
          <w:szCs w:val="28"/>
          <w:lang w:eastAsia="ru-RU"/>
        </w:rPr>
        <w:t xml:space="preserve">ой  деятельности, свидетельства </w:t>
      </w:r>
      <w:r w:rsidR="00122A5E" w:rsidRPr="00335A6C">
        <w:rPr>
          <w:rFonts w:ascii="Times New Roman" w:eastAsia="Times New Roman" w:hAnsi="Times New Roman" w:cs="Times New Roman"/>
          <w:sz w:val="28"/>
          <w:szCs w:val="28"/>
          <w:lang w:eastAsia="ru-RU"/>
        </w:rPr>
        <w:t xml:space="preserve"> о государственной   аккредитации </w:t>
      </w:r>
      <w:r w:rsidR="00533994">
        <w:rPr>
          <w:rFonts w:ascii="Times New Roman" w:eastAsia="Times New Roman" w:hAnsi="Times New Roman" w:cs="Times New Roman"/>
          <w:sz w:val="28"/>
          <w:szCs w:val="28"/>
          <w:lang w:eastAsia="ru-RU"/>
        </w:rPr>
        <w:t xml:space="preserve"> по образовательным программам и </w:t>
      </w:r>
      <w:r w:rsidR="00533994">
        <w:rPr>
          <w:rFonts w:ascii="Times New Roman" w:eastAsia="Times New Roman" w:hAnsi="Times New Roman" w:cs="Times New Roman"/>
          <w:sz w:val="28"/>
          <w:szCs w:val="28"/>
          <w:lang w:eastAsia="ru-RU"/>
        </w:rPr>
        <w:lastRenderedPageBreak/>
        <w:t xml:space="preserve">приложения </w:t>
      </w:r>
      <w:r w:rsidR="00122A5E" w:rsidRPr="00335A6C">
        <w:rPr>
          <w:rFonts w:ascii="Times New Roman" w:eastAsia="Times New Roman" w:hAnsi="Times New Roman" w:cs="Times New Roman"/>
          <w:sz w:val="28"/>
          <w:szCs w:val="28"/>
          <w:lang w:eastAsia="ru-RU"/>
        </w:rPr>
        <w:t xml:space="preserve"> к ним  или отсутствия копии указанного свидетельства. Факт ознакомления заверяется личной подписью поступающего. </w:t>
      </w:r>
    </w:p>
    <w:p w:rsidR="00122A5E" w:rsidRPr="00335A6C" w:rsidRDefault="00122A5E" w:rsidP="001348C4">
      <w:pPr>
        <w:spacing w:before="240" w:after="0" w:line="240" w:lineRule="auto"/>
        <w:rPr>
          <w:rFonts w:ascii="Times New Roman" w:eastAsia="Times New Roman" w:hAnsi="Times New Roman" w:cs="Times New Roman"/>
          <w:sz w:val="28"/>
          <w:szCs w:val="28"/>
          <w:lang w:eastAsia="ru-RU"/>
        </w:rPr>
      </w:pPr>
      <w:r w:rsidRPr="00335A6C">
        <w:rPr>
          <w:rFonts w:ascii="Times New Roman" w:eastAsia="Times New Roman" w:hAnsi="Times New Roman" w:cs="Times New Roman"/>
          <w:sz w:val="28"/>
          <w:szCs w:val="28"/>
          <w:lang w:eastAsia="ru-RU"/>
        </w:rPr>
        <w:t xml:space="preserve">Подписью  </w:t>
      </w:r>
      <w:proofErr w:type="gramStart"/>
      <w:r w:rsidRPr="00335A6C">
        <w:rPr>
          <w:rFonts w:ascii="Times New Roman" w:eastAsia="Times New Roman" w:hAnsi="Times New Roman" w:cs="Times New Roman"/>
          <w:sz w:val="28"/>
          <w:szCs w:val="28"/>
          <w:lang w:eastAsia="ru-RU"/>
        </w:rPr>
        <w:t>поступающего</w:t>
      </w:r>
      <w:proofErr w:type="gramEnd"/>
      <w:r w:rsidRPr="00335A6C">
        <w:rPr>
          <w:rFonts w:ascii="Times New Roman" w:eastAsia="Times New Roman" w:hAnsi="Times New Roman" w:cs="Times New Roman"/>
          <w:sz w:val="28"/>
          <w:szCs w:val="28"/>
          <w:lang w:eastAsia="ru-RU"/>
        </w:rPr>
        <w:t xml:space="preserve"> заверяется также следующее:</w:t>
      </w:r>
    </w:p>
    <w:p w:rsidR="00122A5E" w:rsidRPr="00335A6C" w:rsidRDefault="00122A5E" w:rsidP="001348C4">
      <w:pPr>
        <w:spacing w:before="240" w:after="0" w:line="240" w:lineRule="auto"/>
        <w:rPr>
          <w:rFonts w:ascii="Times New Roman" w:eastAsia="Times New Roman" w:hAnsi="Times New Roman" w:cs="Times New Roman"/>
          <w:sz w:val="28"/>
          <w:szCs w:val="28"/>
          <w:lang w:eastAsia="ru-RU"/>
        </w:rPr>
      </w:pPr>
      <w:r w:rsidRPr="00335A6C">
        <w:rPr>
          <w:rFonts w:ascii="Times New Roman" w:eastAsia="Times New Roman" w:hAnsi="Times New Roman" w:cs="Times New Roman"/>
          <w:sz w:val="28"/>
          <w:szCs w:val="28"/>
          <w:lang w:eastAsia="ru-RU"/>
        </w:rPr>
        <w:t>- получение среднего профессионального образования впервые;</w:t>
      </w:r>
    </w:p>
    <w:p w:rsidR="00122A5E" w:rsidRPr="00335A6C" w:rsidRDefault="00122A5E" w:rsidP="001348C4">
      <w:pPr>
        <w:spacing w:before="240" w:after="0" w:line="240" w:lineRule="auto"/>
        <w:rPr>
          <w:rFonts w:ascii="Times New Roman" w:eastAsia="Times New Roman" w:hAnsi="Times New Roman" w:cs="Times New Roman"/>
          <w:sz w:val="28"/>
          <w:szCs w:val="28"/>
          <w:lang w:eastAsia="ru-RU"/>
        </w:rPr>
      </w:pPr>
      <w:r w:rsidRPr="00335A6C">
        <w:rPr>
          <w:rFonts w:ascii="Times New Roman" w:eastAsia="Times New Roman" w:hAnsi="Times New Roman" w:cs="Times New Roman"/>
          <w:sz w:val="28"/>
          <w:szCs w:val="28"/>
          <w:lang w:eastAsia="ru-RU"/>
        </w:rPr>
        <w:t>- ознакомление (в том числе через информационные системы общего пользования) с датой предоставления оригинала документа об образовании</w:t>
      </w:r>
      <w:r w:rsidR="00533994">
        <w:rPr>
          <w:rFonts w:ascii="Times New Roman" w:eastAsia="Times New Roman" w:hAnsi="Times New Roman" w:cs="Times New Roman"/>
          <w:sz w:val="28"/>
          <w:szCs w:val="28"/>
          <w:lang w:eastAsia="ru-RU"/>
        </w:rPr>
        <w:t xml:space="preserve"> и (или) квалификации</w:t>
      </w:r>
      <w:r w:rsidRPr="00335A6C">
        <w:rPr>
          <w:rFonts w:ascii="Times New Roman" w:eastAsia="Times New Roman" w:hAnsi="Times New Roman" w:cs="Times New Roman"/>
          <w:sz w:val="28"/>
          <w:szCs w:val="28"/>
          <w:lang w:eastAsia="ru-RU"/>
        </w:rPr>
        <w:t>;</w:t>
      </w:r>
    </w:p>
    <w:p w:rsidR="00122A5E" w:rsidRDefault="00122A5E" w:rsidP="001348C4">
      <w:pPr>
        <w:spacing w:before="240" w:after="0" w:line="240" w:lineRule="auto"/>
        <w:rPr>
          <w:rFonts w:ascii="Times New Roman" w:eastAsia="Times New Roman" w:hAnsi="Times New Roman" w:cs="Times New Roman"/>
          <w:sz w:val="28"/>
          <w:szCs w:val="28"/>
          <w:lang w:eastAsia="ru-RU"/>
        </w:rPr>
      </w:pPr>
      <w:r w:rsidRPr="00335A6C">
        <w:rPr>
          <w:rFonts w:ascii="Times New Roman" w:eastAsia="Times New Roman" w:hAnsi="Times New Roman" w:cs="Times New Roman"/>
          <w:sz w:val="28"/>
          <w:szCs w:val="28"/>
          <w:lang w:eastAsia="ru-RU"/>
        </w:rPr>
        <w:t xml:space="preserve">В случае представления поступающим заявления, содержащего не все сведения, предусмотренные </w:t>
      </w:r>
      <w:r w:rsidR="00CF133E" w:rsidRPr="00335A6C">
        <w:rPr>
          <w:rFonts w:ascii="Times New Roman" w:eastAsia="Times New Roman" w:hAnsi="Times New Roman" w:cs="Times New Roman"/>
          <w:sz w:val="28"/>
          <w:szCs w:val="28"/>
          <w:lang w:eastAsia="ru-RU"/>
        </w:rPr>
        <w:t>настоящим пунктом. И (или) сведения, не соответствующие действительности, техникум возвращает документыпоступающему.</w:t>
      </w:r>
    </w:p>
    <w:p w:rsidR="00CF133E" w:rsidRPr="00335A6C" w:rsidRDefault="00533994" w:rsidP="001348C4">
      <w:pPr>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746C0B" w:rsidRPr="00335A6C">
        <w:rPr>
          <w:rFonts w:ascii="Times New Roman" w:eastAsia="Times New Roman" w:hAnsi="Times New Roman" w:cs="Times New Roman"/>
          <w:sz w:val="28"/>
          <w:szCs w:val="28"/>
          <w:lang w:eastAsia="ru-RU"/>
        </w:rPr>
        <w:t>.Заявление о приеме, а также необходимые документы представляются</w:t>
      </w:r>
      <w:r w:rsidR="00746C0B" w:rsidRPr="00335A6C">
        <w:rPr>
          <w:rFonts w:ascii="Times New Roman" w:eastAsia="Times New Roman" w:hAnsi="Times New Roman" w:cs="Times New Roman"/>
          <w:sz w:val="28"/>
          <w:szCs w:val="28"/>
          <w:lang w:eastAsia="ru-RU"/>
        </w:rPr>
        <w:br/>
        <w:t>поступающим лично,  либо направляются через операторов почтовой связи общего пользования</w:t>
      </w:r>
      <w:r w:rsidR="00CF133E" w:rsidRPr="00335A6C">
        <w:rPr>
          <w:rFonts w:ascii="Times New Roman" w:eastAsia="Times New Roman" w:hAnsi="Times New Roman" w:cs="Times New Roman"/>
          <w:sz w:val="28"/>
          <w:szCs w:val="28"/>
          <w:lang w:eastAsia="ru-RU"/>
        </w:rPr>
        <w:t xml:space="preserve"> (далее </w:t>
      </w:r>
      <w:proofErr w:type="gramStart"/>
      <w:r w:rsidR="00CF133E" w:rsidRPr="00335A6C">
        <w:rPr>
          <w:rFonts w:ascii="Times New Roman" w:eastAsia="Times New Roman" w:hAnsi="Times New Roman" w:cs="Times New Roman"/>
          <w:sz w:val="28"/>
          <w:szCs w:val="28"/>
          <w:lang w:eastAsia="ru-RU"/>
        </w:rPr>
        <w:t>–п</w:t>
      </w:r>
      <w:proofErr w:type="gramEnd"/>
      <w:r w:rsidR="00CF133E" w:rsidRPr="00335A6C">
        <w:rPr>
          <w:rFonts w:ascii="Times New Roman" w:eastAsia="Times New Roman" w:hAnsi="Times New Roman" w:cs="Times New Roman"/>
          <w:sz w:val="28"/>
          <w:szCs w:val="28"/>
          <w:lang w:eastAsia="ru-RU"/>
        </w:rPr>
        <w:t>о почте)</w:t>
      </w:r>
      <w:r w:rsidR="00746C0B" w:rsidRPr="00335A6C">
        <w:rPr>
          <w:rFonts w:ascii="Times New Roman" w:eastAsia="Times New Roman" w:hAnsi="Times New Roman" w:cs="Times New Roman"/>
          <w:sz w:val="28"/>
          <w:szCs w:val="28"/>
          <w:lang w:eastAsia="ru-RU"/>
        </w:rPr>
        <w:t xml:space="preserve"> заказным письмом с уведомлением и описью вложения. Уведомление и заверенная опись вложения является основанием подтверждения   документов поступающего.</w:t>
      </w:r>
      <w:r w:rsidR="00746C0B" w:rsidRPr="00335A6C">
        <w:rPr>
          <w:rFonts w:ascii="Times New Roman" w:eastAsia="Times New Roman" w:hAnsi="Times New Roman" w:cs="Times New Roman"/>
          <w:sz w:val="28"/>
          <w:szCs w:val="28"/>
          <w:lang w:eastAsia="ru-RU"/>
        </w:rPr>
        <w:br/>
        <w:t>При направлении документов</w:t>
      </w:r>
      <w:r w:rsidR="00CF133E" w:rsidRPr="00335A6C">
        <w:rPr>
          <w:rFonts w:ascii="Times New Roman" w:eastAsia="Times New Roman" w:hAnsi="Times New Roman" w:cs="Times New Roman"/>
          <w:sz w:val="28"/>
          <w:szCs w:val="28"/>
          <w:lang w:eastAsia="ru-RU"/>
        </w:rPr>
        <w:t xml:space="preserve"> по почте  поступающий </w:t>
      </w:r>
      <w:r w:rsidR="00232F25">
        <w:rPr>
          <w:rFonts w:ascii="Times New Roman" w:eastAsia="Times New Roman" w:hAnsi="Times New Roman" w:cs="Times New Roman"/>
          <w:sz w:val="28"/>
          <w:szCs w:val="28"/>
          <w:lang w:eastAsia="ru-RU"/>
        </w:rPr>
        <w:t xml:space="preserve">к заявлению о приеме прилагает </w:t>
      </w:r>
      <w:r w:rsidR="00746C0B" w:rsidRPr="00335A6C">
        <w:rPr>
          <w:rFonts w:ascii="Times New Roman" w:eastAsia="Times New Roman" w:hAnsi="Times New Roman" w:cs="Times New Roman"/>
          <w:sz w:val="28"/>
          <w:szCs w:val="28"/>
          <w:lang w:eastAsia="ru-RU"/>
        </w:rPr>
        <w:t xml:space="preserve"> ксеро</w:t>
      </w:r>
      <w:r w:rsidR="00232F25">
        <w:rPr>
          <w:rFonts w:ascii="Times New Roman" w:eastAsia="Times New Roman" w:hAnsi="Times New Roman" w:cs="Times New Roman"/>
          <w:sz w:val="28"/>
          <w:szCs w:val="28"/>
          <w:lang w:eastAsia="ru-RU"/>
        </w:rPr>
        <w:t xml:space="preserve">копии </w:t>
      </w:r>
      <w:r w:rsidR="00CF133E" w:rsidRPr="00335A6C">
        <w:rPr>
          <w:rFonts w:ascii="Times New Roman" w:eastAsia="Times New Roman" w:hAnsi="Times New Roman" w:cs="Times New Roman"/>
          <w:sz w:val="28"/>
          <w:szCs w:val="28"/>
          <w:lang w:eastAsia="ru-RU"/>
        </w:rPr>
        <w:t xml:space="preserve"> документов, удостоверяющих </w:t>
      </w:r>
      <w:r w:rsidR="00746C0B" w:rsidRPr="00335A6C">
        <w:rPr>
          <w:rFonts w:ascii="Times New Roman" w:eastAsia="Times New Roman" w:hAnsi="Times New Roman" w:cs="Times New Roman"/>
          <w:sz w:val="28"/>
          <w:szCs w:val="28"/>
          <w:lang w:eastAsia="ru-RU"/>
        </w:rPr>
        <w:t xml:space="preserve"> его личность</w:t>
      </w:r>
      <w:r w:rsidR="00CF133E" w:rsidRPr="00335A6C">
        <w:rPr>
          <w:rFonts w:ascii="Times New Roman" w:eastAsia="Times New Roman" w:hAnsi="Times New Roman" w:cs="Times New Roman"/>
          <w:sz w:val="28"/>
          <w:szCs w:val="28"/>
          <w:lang w:eastAsia="ru-RU"/>
        </w:rPr>
        <w:t xml:space="preserve"> и гражданство</w:t>
      </w:r>
      <w:r w:rsidR="00232F25">
        <w:rPr>
          <w:rFonts w:ascii="Times New Roman" w:eastAsia="Times New Roman" w:hAnsi="Times New Roman" w:cs="Times New Roman"/>
          <w:sz w:val="28"/>
          <w:szCs w:val="28"/>
          <w:lang w:eastAsia="ru-RU"/>
        </w:rPr>
        <w:t xml:space="preserve">, </w:t>
      </w:r>
      <w:r w:rsidR="00CF133E" w:rsidRPr="00335A6C">
        <w:rPr>
          <w:rFonts w:ascii="Times New Roman" w:eastAsia="Times New Roman" w:hAnsi="Times New Roman" w:cs="Times New Roman"/>
          <w:sz w:val="28"/>
          <w:szCs w:val="28"/>
          <w:lang w:eastAsia="ru-RU"/>
        </w:rPr>
        <w:t xml:space="preserve"> документа  об образовании</w:t>
      </w:r>
      <w:r w:rsidR="00232F25">
        <w:rPr>
          <w:rFonts w:ascii="Times New Roman" w:eastAsia="Times New Roman" w:hAnsi="Times New Roman" w:cs="Times New Roman"/>
          <w:sz w:val="28"/>
          <w:szCs w:val="28"/>
          <w:lang w:eastAsia="ru-RU"/>
        </w:rPr>
        <w:t xml:space="preserve"> и (или) квалификации</w:t>
      </w:r>
      <w:r w:rsidR="00CF133E" w:rsidRPr="00335A6C">
        <w:rPr>
          <w:rFonts w:ascii="Times New Roman" w:eastAsia="Times New Roman" w:hAnsi="Times New Roman" w:cs="Times New Roman"/>
          <w:sz w:val="28"/>
          <w:szCs w:val="28"/>
          <w:lang w:eastAsia="ru-RU"/>
        </w:rPr>
        <w:t>, а также иных документов, предусмотренных настоящим Порядком.</w:t>
      </w:r>
    </w:p>
    <w:p w:rsidR="00232F25" w:rsidRDefault="00CF133E" w:rsidP="001348C4">
      <w:pPr>
        <w:spacing w:before="240" w:after="0" w:line="240" w:lineRule="auto"/>
        <w:rPr>
          <w:rFonts w:ascii="Times New Roman" w:eastAsia="Times New Roman" w:hAnsi="Times New Roman" w:cs="Times New Roman"/>
          <w:sz w:val="28"/>
          <w:szCs w:val="28"/>
          <w:lang w:eastAsia="ru-RU"/>
        </w:rPr>
      </w:pPr>
      <w:r w:rsidRPr="00335A6C">
        <w:rPr>
          <w:rFonts w:ascii="Times New Roman" w:eastAsia="Times New Roman" w:hAnsi="Times New Roman" w:cs="Times New Roman"/>
          <w:sz w:val="28"/>
          <w:szCs w:val="28"/>
          <w:lang w:eastAsia="ru-RU"/>
        </w:rPr>
        <w:t>Документы, направленные по почте, принимаются при их поступлении в КПТ не позднее с</w:t>
      </w:r>
      <w:r w:rsidR="00232F25">
        <w:rPr>
          <w:rFonts w:ascii="Times New Roman" w:eastAsia="Times New Roman" w:hAnsi="Times New Roman" w:cs="Times New Roman"/>
          <w:sz w:val="28"/>
          <w:szCs w:val="28"/>
          <w:lang w:eastAsia="ru-RU"/>
        </w:rPr>
        <w:t>роков, установленных пунктом 16</w:t>
      </w:r>
      <w:r w:rsidRPr="00335A6C">
        <w:rPr>
          <w:rFonts w:ascii="Times New Roman" w:eastAsia="Times New Roman" w:hAnsi="Times New Roman" w:cs="Times New Roman"/>
          <w:sz w:val="28"/>
          <w:szCs w:val="28"/>
          <w:lang w:eastAsia="ru-RU"/>
        </w:rPr>
        <w:t>. настоящего Порядка.</w:t>
      </w:r>
    </w:p>
    <w:p w:rsidR="00CF133E" w:rsidRPr="00335A6C" w:rsidRDefault="00746C0B" w:rsidP="001348C4">
      <w:pPr>
        <w:spacing w:before="240" w:after="0" w:line="240" w:lineRule="auto"/>
        <w:rPr>
          <w:rFonts w:ascii="Times New Roman" w:eastAsia="Times New Roman" w:hAnsi="Times New Roman" w:cs="Times New Roman"/>
          <w:sz w:val="28"/>
          <w:szCs w:val="28"/>
          <w:lang w:eastAsia="ru-RU"/>
        </w:rPr>
      </w:pPr>
      <w:r w:rsidRPr="00335A6C">
        <w:rPr>
          <w:rFonts w:ascii="Times New Roman" w:eastAsia="Times New Roman" w:hAnsi="Times New Roman" w:cs="Times New Roman"/>
          <w:sz w:val="28"/>
          <w:szCs w:val="28"/>
          <w:lang w:eastAsia="ru-RU"/>
        </w:rPr>
        <w:t>Пр</w:t>
      </w:r>
      <w:r w:rsidR="00232F25">
        <w:rPr>
          <w:rFonts w:ascii="Times New Roman" w:eastAsia="Times New Roman" w:hAnsi="Times New Roman" w:cs="Times New Roman"/>
          <w:sz w:val="28"/>
          <w:szCs w:val="28"/>
          <w:lang w:eastAsia="ru-RU"/>
        </w:rPr>
        <w:t xml:space="preserve">и личном представлении оригиналов </w:t>
      </w:r>
      <w:r w:rsidRPr="00335A6C">
        <w:rPr>
          <w:rFonts w:ascii="Times New Roman" w:eastAsia="Times New Roman" w:hAnsi="Times New Roman" w:cs="Times New Roman"/>
          <w:sz w:val="28"/>
          <w:szCs w:val="28"/>
          <w:lang w:eastAsia="ru-RU"/>
        </w:rPr>
        <w:t xml:space="preserve"> документов </w:t>
      </w:r>
      <w:proofErr w:type="gramStart"/>
      <w:r w:rsidRPr="00335A6C">
        <w:rPr>
          <w:rFonts w:ascii="Times New Roman" w:eastAsia="Times New Roman" w:hAnsi="Times New Roman" w:cs="Times New Roman"/>
          <w:sz w:val="28"/>
          <w:szCs w:val="28"/>
          <w:lang w:eastAsia="ru-RU"/>
        </w:rPr>
        <w:t>поступающим</w:t>
      </w:r>
      <w:proofErr w:type="gramEnd"/>
      <w:r w:rsidRPr="00335A6C">
        <w:rPr>
          <w:rFonts w:ascii="Times New Roman" w:eastAsia="Times New Roman" w:hAnsi="Times New Roman" w:cs="Times New Roman"/>
          <w:sz w:val="28"/>
          <w:szCs w:val="28"/>
          <w:lang w:eastAsia="ru-RU"/>
        </w:rPr>
        <w:t xml:space="preserve"> допуска</w:t>
      </w:r>
      <w:r w:rsidR="00CF133E" w:rsidRPr="00335A6C">
        <w:rPr>
          <w:rFonts w:ascii="Times New Roman" w:eastAsia="Times New Roman" w:hAnsi="Times New Roman" w:cs="Times New Roman"/>
          <w:sz w:val="28"/>
          <w:szCs w:val="28"/>
          <w:lang w:eastAsia="ru-RU"/>
        </w:rPr>
        <w:t>ется заверение их ксерокопии образовательной организацией.</w:t>
      </w:r>
    </w:p>
    <w:p w:rsidR="00232F25" w:rsidRDefault="00232F25" w:rsidP="001348C4">
      <w:pPr>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D84C35" w:rsidRPr="00335A6C">
        <w:rPr>
          <w:rFonts w:ascii="Times New Roman" w:eastAsia="Times New Roman" w:hAnsi="Times New Roman" w:cs="Times New Roman"/>
          <w:sz w:val="28"/>
          <w:szCs w:val="28"/>
          <w:lang w:eastAsia="ru-RU"/>
        </w:rPr>
        <w:t>. Н</w:t>
      </w:r>
      <w:r w:rsidR="00CF133E" w:rsidRPr="00335A6C">
        <w:rPr>
          <w:rFonts w:ascii="Times New Roman" w:eastAsia="Times New Roman" w:hAnsi="Times New Roman" w:cs="Times New Roman"/>
          <w:sz w:val="28"/>
          <w:szCs w:val="28"/>
          <w:lang w:eastAsia="ru-RU"/>
        </w:rPr>
        <w:t>е допускается взимание платы с поступающих при подаче документов, указанных в пункте</w:t>
      </w:r>
      <w:r>
        <w:rPr>
          <w:rFonts w:ascii="Times New Roman" w:eastAsia="Times New Roman" w:hAnsi="Times New Roman" w:cs="Times New Roman"/>
          <w:sz w:val="28"/>
          <w:szCs w:val="28"/>
          <w:lang w:eastAsia="ru-RU"/>
        </w:rPr>
        <w:t xml:space="preserve"> 17 настоящего Порядка.</w:t>
      </w:r>
    </w:p>
    <w:p w:rsidR="00675209" w:rsidRPr="00335A6C" w:rsidRDefault="00232F25" w:rsidP="001348C4">
      <w:pPr>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746C0B" w:rsidRPr="00335A6C">
        <w:rPr>
          <w:rFonts w:ascii="Times New Roman" w:eastAsia="Times New Roman" w:hAnsi="Times New Roman" w:cs="Times New Roman"/>
          <w:sz w:val="28"/>
          <w:szCs w:val="28"/>
          <w:lang w:eastAsia="ru-RU"/>
        </w:rPr>
        <w:t>.На каждого поступающего заводится личное дело, в котором хран</w:t>
      </w:r>
      <w:r>
        <w:rPr>
          <w:rFonts w:ascii="Times New Roman" w:eastAsia="Times New Roman" w:hAnsi="Times New Roman" w:cs="Times New Roman"/>
          <w:sz w:val="28"/>
          <w:szCs w:val="28"/>
          <w:lang w:eastAsia="ru-RU"/>
        </w:rPr>
        <w:t>ятся все сданные документы.</w:t>
      </w:r>
      <w:r>
        <w:rPr>
          <w:rFonts w:ascii="Times New Roman" w:eastAsia="Times New Roman" w:hAnsi="Times New Roman" w:cs="Times New Roman"/>
          <w:sz w:val="28"/>
          <w:szCs w:val="28"/>
          <w:lang w:eastAsia="ru-RU"/>
        </w:rPr>
        <w:br/>
        <w:t>22</w:t>
      </w:r>
      <w:r w:rsidR="00746C0B" w:rsidRPr="00335A6C">
        <w:rPr>
          <w:rFonts w:ascii="Times New Roman" w:eastAsia="Times New Roman" w:hAnsi="Times New Roman" w:cs="Times New Roman"/>
          <w:sz w:val="28"/>
          <w:szCs w:val="28"/>
          <w:lang w:eastAsia="ru-RU"/>
        </w:rPr>
        <w:t>.</w:t>
      </w:r>
      <w:proofErr w:type="gramStart"/>
      <w:r w:rsidR="00746C0B" w:rsidRPr="00335A6C">
        <w:rPr>
          <w:rFonts w:ascii="Times New Roman" w:eastAsia="Times New Roman" w:hAnsi="Times New Roman" w:cs="Times New Roman"/>
          <w:sz w:val="28"/>
          <w:szCs w:val="28"/>
          <w:lang w:eastAsia="ru-RU"/>
        </w:rPr>
        <w:t>Поступающему</w:t>
      </w:r>
      <w:proofErr w:type="gramEnd"/>
      <w:r w:rsidR="00746C0B" w:rsidRPr="00335A6C">
        <w:rPr>
          <w:rFonts w:ascii="Times New Roman" w:eastAsia="Times New Roman" w:hAnsi="Times New Roman" w:cs="Times New Roman"/>
          <w:sz w:val="28"/>
          <w:szCs w:val="28"/>
          <w:lang w:eastAsia="ru-RU"/>
        </w:rPr>
        <w:t xml:space="preserve"> при личном представлении документов выдается расписка о приеме документов</w:t>
      </w:r>
      <w:r w:rsidR="00675209" w:rsidRPr="00335A6C">
        <w:rPr>
          <w:rFonts w:ascii="Times New Roman" w:eastAsia="Times New Roman" w:hAnsi="Times New Roman" w:cs="Times New Roman"/>
          <w:sz w:val="28"/>
          <w:szCs w:val="28"/>
          <w:lang w:eastAsia="ru-RU"/>
        </w:rPr>
        <w:t>.</w:t>
      </w:r>
    </w:p>
    <w:p w:rsidR="005329FF" w:rsidRDefault="00232F25" w:rsidP="001348C4">
      <w:pPr>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675209" w:rsidRPr="00335A6C">
        <w:rPr>
          <w:rFonts w:ascii="Times New Roman" w:eastAsia="Times New Roman" w:hAnsi="Times New Roman" w:cs="Times New Roman"/>
          <w:sz w:val="28"/>
          <w:szCs w:val="28"/>
          <w:lang w:eastAsia="ru-RU"/>
        </w:rPr>
        <w:t>. По письменному заявлению поступающие имеют право забрать оригинал документа об образовании и</w:t>
      </w:r>
      <w:r>
        <w:rPr>
          <w:rFonts w:ascii="Times New Roman" w:eastAsia="Times New Roman" w:hAnsi="Times New Roman" w:cs="Times New Roman"/>
          <w:sz w:val="28"/>
          <w:szCs w:val="28"/>
          <w:lang w:eastAsia="ru-RU"/>
        </w:rPr>
        <w:t xml:space="preserve"> (или) квалификации</w:t>
      </w:r>
      <w:r w:rsidR="00675209" w:rsidRPr="00335A6C">
        <w:rPr>
          <w:rFonts w:ascii="Times New Roman" w:eastAsia="Times New Roman" w:hAnsi="Times New Roman" w:cs="Times New Roman"/>
          <w:sz w:val="28"/>
          <w:szCs w:val="28"/>
          <w:lang w:eastAsia="ru-RU"/>
        </w:rPr>
        <w:t xml:space="preserve"> другие документы, представленные поступающим. </w:t>
      </w:r>
      <w:r>
        <w:rPr>
          <w:rFonts w:ascii="Times New Roman" w:eastAsia="Times New Roman" w:hAnsi="Times New Roman" w:cs="Times New Roman"/>
          <w:sz w:val="28"/>
          <w:szCs w:val="28"/>
          <w:lang w:eastAsia="ru-RU"/>
        </w:rPr>
        <w:t xml:space="preserve">Документы должны возвращаться </w:t>
      </w:r>
      <w:r w:rsidR="00675209" w:rsidRPr="00335A6C">
        <w:rPr>
          <w:rFonts w:ascii="Times New Roman" w:eastAsia="Times New Roman" w:hAnsi="Times New Roman" w:cs="Times New Roman"/>
          <w:sz w:val="28"/>
          <w:szCs w:val="28"/>
          <w:lang w:eastAsia="ru-RU"/>
        </w:rPr>
        <w:t xml:space="preserve">образовательной </w:t>
      </w:r>
      <w:r>
        <w:rPr>
          <w:rFonts w:ascii="Times New Roman" w:eastAsia="Times New Roman" w:hAnsi="Times New Roman" w:cs="Times New Roman"/>
          <w:sz w:val="28"/>
          <w:szCs w:val="28"/>
          <w:lang w:eastAsia="ru-RU"/>
        </w:rPr>
        <w:t xml:space="preserve"> организацией </w:t>
      </w:r>
      <w:r w:rsidR="00675209" w:rsidRPr="00335A6C">
        <w:rPr>
          <w:rFonts w:ascii="Times New Roman" w:eastAsia="Times New Roman" w:hAnsi="Times New Roman" w:cs="Times New Roman"/>
          <w:sz w:val="28"/>
          <w:szCs w:val="28"/>
          <w:lang w:eastAsia="ru-RU"/>
        </w:rPr>
        <w:t xml:space="preserve"> в течение следующего рабоче</w:t>
      </w:r>
      <w:r>
        <w:rPr>
          <w:rFonts w:ascii="Times New Roman" w:eastAsia="Times New Roman" w:hAnsi="Times New Roman" w:cs="Times New Roman"/>
          <w:sz w:val="28"/>
          <w:szCs w:val="28"/>
          <w:lang w:eastAsia="ru-RU"/>
        </w:rPr>
        <w:t>го  дня  после подачи заявления.</w:t>
      </w:r>
    </w:p>
    <w:p w:rsidR="00E3239E" w:rsidRPr="00E3239E" w:rsidRDefault="00E3239E" w:rsidP="00942254">
      <w:pPr>
        <w:pStyle w:val="a3"/>
        <w:spacing w:line="312" w:lineRule="atLeast"/>
        <w:rPr>
          <w:b/>
          <w:color w:val="222222"/>
          <w:sz w:val="28"/>
          <w:szCs w:val="28"/>
        </w:rPr>
      </w:pPr>
      <w:r w:rsidRPr="00E3239E">
        <w:rPr>
          <w:b/>
          <w:sz w:val="28"/>
          <w:szCs w:val="28"/>
        </w:rPr>
        <w:lastRenderedPageBreak/>
        <w:t>Прием</w:t>
      </w:r>
      <w:r>
        <w:rPr>
          <w:b/>
          <w:sz w:val="28"/>
          <w:szCs w:val="28"/>
        </w:rPr>
        <w:t xml:space="preserve"> в техникум </w:t>
      </w:r>
      <w:r w:rsidRPr="00E3239E">
        <w:rPr>
          <w:b/>
          <w:sz w:val="28"/>
          <w:szCs w:val="28"/>
        </w:rPr>
        <w:t xml:space="preserve"> проводит</w:t>
      </w:r>
      <w:r>
        <w:rPr>
          <w:b/>
          <w:sz w:val="28"/>
          <w:szCs w:val="28"/>
        </w:rPr>
        <w:t xml:space="preserve">ся по следующим </w:t>
      </w:r>
      <w:r w:rsidRPr="00E3239E">
        <w:rPr>
          <w:b/>
          <w:sz w:val="28"/>
          <w:szCs w:val="28"/>
        </w:rPr>
        <w:t xml:space="preserve"> образовательным программам СПО:</w:t>
      </w:r>
    </w:p>
    <w:tbl>
      <w:tblPr>
        <w:tblStyle w:val="a6"/>
        <w:tblW w:w="9700" w:type="dxa"/>
        <w:tblLook w:val="04A0"/>
      </w:tblPr>
      <w:tblGrid>
        <w:gridCol w:w="3273"/>
        <w:gridCol w:w="1911"/>
        <w:gridCol w:w="2603"/>
        <w:gridCol w:w="1913"/>
      </w:tblGrid>
      <w:tr w:rsidR="004274A6" w:rsidRPr="00E3239E" w:rsidTr="004274A6">
        <w:tc>
          <w:tcPr>
            <w:tcW w:w="3369" w:type="dxa"/>
          </w:tcPr>
          <w:p w:rsidR="004274A6" w:rsidRPr="004274A6" w:rsidRDefault="004274A6" w:rsidP="00D17EED">
            <w:pPr>
              <w:rPr>
                <w:b/>
                <w:sz w:val="24"/>
                <w:szCs w:val="24"/>
                <w:lang w:eastAsia="ru-RU"/>
              </w:rPr>
            </w:pPr>
            <w:r w:rsidRPr="004274A6">
              <w:rPr>
                <w:b/>
                <w:sz w:val="24"/>
                <w:szCs w:val="24"/>
                <w:lang w:eastAsia="ru-RU"/>
              </w:rPr>
              <w:t>Наименование специальности</w:t>
            </w:r>
          </w:p>
        </w:tc>
        <w:tc>
          <w:tcPr>
            <w:tcW w:w="1984" w:type="dxa"/>
          </w:tcPr>
          <w:p w:rsidR="004274A6" w:rsidRPr="004274A6" w:rsidRDefault="004274A6" w:rsidP="00D17EED">
            <w:pPr>
              <w:rPr>
                <w:b/>
                <w:sz w:val="24"/>
                <w:szCs w:val="24"/>
                <w:lang w:eastAsia="ru-RU"/>
              </w:rPr>
            </w:pPr>
            <w:r w:rsidRPr="004274A6">
              <w:rPr>
                <w:b/>
                <w:sz w:val="24"/>
                <w:szCs w:val="24"/>
                <w:lang w:eastAsia="ru-RU"/>
              </w:rPr>
              <w:t>Срок обучения</w:t>
            </w:r>
          </w:p>
        </w:tc>
        <w:tc>
          <w:tcPr>
            <w:tcW w:w="2410" w:type="dxa"/>
            <w:tcBorders>
              <w:right w:val="single" w:sz="4" w:space="0" w:color="auto"/>
            </w:tcBorders>
          </w:tcPr>
          <w:p w:rsidR="004274A6" w:rsidRPr="004274A6" w:rsidRDefault="004274A6" w:rsidP="00D17EED">
            <w:pPr>
              <w:rPr>
                <w:b/>
                <w:sz w:val="24"/>
                <w:szCs w:val="24"/>
                <w:lang w:eastAsia="ru-RU"/>
              </w:rPr>
            </w:pPr>
            <w:r w:rsidRPr="004274A6">
              <w:rPr>
                <w:b/>
                <w:sz w:val="24"/>
                <w:szCs w:val="24"/>
                <w:lang w:eastAsia="ru-RU"/>
              </w:rPr>
              <w:t>Квалификация</w:t>
            </w:r>
          </w:p>
        </w:tc>
        <w:tc>
          <w:tcPr>
            <w:tcW w:w="1937" w:type="dxa"/>
            <w:tcBorders>
              <w:left w:val="single" w:sz="4" w:space="0" w:color="auto"/>
            </w:tcBorders>
          </w:tcPr>
          <w:p w:rsidR="004274A6" w:rsidRPr="00E3239E" w:rsidRDefault="004274A6" w:rsidP="004274A6">
            <w:pPr>
              <w:rPr>
                <w:b/>
                <w:sz w:val="28"/>
                <w:szCs w:val="28"/>
                <w:lang w:eastAsia="ru-RU"/>
              </w:rPr>
            </w:pPr>
            <w:r>
              <w:rPr>
                <w:b/>
                <w:sz w:val="28"/>
                <w:szCs w:val="28"/>
                <w:lang w:eastAsia="ru-RU"/>
              </w:rPr>
              <w:t>Количество бюджетных мест</w:t>
            </w:r>
          </w:p>
        </w:tc>
      </w:tr>
      <w:tr w:rsidR="004274A6" w:rsidRPr="00E3239E" w:rsidTr="004274A6">
        <w:tc>
          <w:tcPr>
            <w:tcW w:w="3369" w:type="dxa"/>
          </w:tcPr>
          <w:p w:rsidR="004274A6" w:rsidRPr="00626E6C" w:rsidRDefault="004274A6" w:rsidP="00D17EED">
            <w:pPr>
              <w:rPr>
                <w:rFonts w:ascii="Arial" w:hAnsi="Arial" w:cs="Arial"/>
                <w:sz w:val="28"/>
                <w:szCs w:val="28"/>
                <w:lang w:eastAsia="ru-RU"/>
              </w:rPr>
            </w:pPr>
            <w:r w:rsidRPr="00626E6C">
              <w:rPr>
                <w:rFonts w:ascii="Arial" w:eastAsia="Calibri" w:hAnsi="Arial" w:cs="Arial"/>
                <w:sz w:val="28"/>
                <w:szCs w:val="28"/>
              </w:rPr>
              <w:t>270802  «Строительство и эксплуатация зданий и сооружений»</w:t>
            </w:r>
          </w:p>
        </w:tc>
        <w:tc>
          <w:tcPr>
            <w:tcW w:w="1984" w:type="dxa"/>
          </w:tcPr>
          <w:p w:rsidR="004274A6" w:rsidRPr="00626E6C" w:rsidRDefault="004274A6" w:rsidP="00D17EED">
            <w:pPr>
              <w:rPr>
                <w:rFonts w:ascii="Arial" w:hAnsi="Arial" w:cs="Arial"/>
                <w:sz w:val="28"/>
                <w:szCs w:val="28"/>
                <w:lang w:eastAsia="ru-RU"/>
              </w:rPr>
            </w:pPr>
          </w:p>
          <w:p w:rsidR="004274A6" w:rsidRPr="00626E6C" w:rsidRDefault="004274A6" w:rsidP="00D17EED">
            <w:pPr>
              <w:rPr>
                <w:rFonts w:ascii="Arial" w:hAnsi="Arial" w:cs="Arial"/>
                <w:sz w:val="28"/>
                <w:szCs w:val="28"/>
                <w:lang w:eastAsia="ru-RU"/>
              </w:rPr>
            </w:pPr>
            <w:r w:rsidRPr="00626E6C">
              <w:rPr>
                <w:rFonts w:ascii="Arial" w:hAnsi="Arial" w:cs="Arial"/>
                <w:sz w:val="28"/>
                <w:szCs w:val="28"/>
                <w:lang w:eastAsia="ru-RU"/>
              </w:rPr>
              <w:t>3 года  10мес.</w:t>
            </w:r>
          </w:p>
          <w:p w:rsidR="00902F14" w:rsidRPr="00626E6C" w:rsidRDefault="00902F14" w:rsidP="00D17EED">
            <w:pPr>
              <w:rPr>
                <w:rFonts w:ascii="Arial" w:hAnsi="Arial" w:cs="Arial"/>
                <w:sz w:val="28"/>
                <w:szCs w:val="28"/>
                <w:lang w:eastAsia="ru-RU"/>
              </w:rPr>
            </w:pPr>
            <w:r w:rsidRPr="00626E6C">
              <w:rPr>
                <w:rFonts w:ascii="Arial" w:hAnsi="Arial" w:cs="Arial"/>
                <w:color w:val="FF0000"/>
                <w:sz w:val="28"/>
                <w:szCs w:val="28"/>
                <w:lang w:eastAsia="ru-RU"/>
              </w:rPr>
              <w:t xml:space="preserve">на базе 9 </w:t>
            </w:r>
            <w:proofErr w:type="spellStart"/>
            <w:r w:rsidRPr="00626E6C">
              <w:rPr>
                <w:rFonts w:ascii="Arial" w:hAnsi="Arial" w:cs="Arial"/>
                <w:color w:val="FF0000"/>
                <w:sz w:val="28"/>
                <w:szCs w:val="28"/>
                <w:lang w:eastAsia="ru-RU"/>
              </w:rPr>
              <w:t>кл</w:t>
            </w:r>
            <w:proofErr w:type="spellEnd"/>
            <w:r w:rsidRPr="00626E6C">
              <w:rPr>
                <w:rFonts w:ascii="Arial" w:hAnsi="Arial" w:cs="Arial"/>
                <w:color w:val="FF0000"/>
                <w:sz w:val="28"/>
                <w:szCs w:val="28"/>
                <w:lang w:eastAsia="ru-RU"/>
              </w:rPr>
              <w:t>.</w:t>
            </w:r>
          </w:p>
        </w:tc>
        <w:tc>
          <w:tcPr>
            <w:tcW w:w="2410" w:type="dxa"/>
            <w:tcBorders>
              <w:right w:val="single" w:sz="4" w:space="0" w:color="auto"/>
            </w:tcBorders>
          </w:tcPr>
          <w:p w:rsidR="004274A6" w:rsidRPr="00626E6C" w:rsidRDefault="004274A6" w:rsidP="00D17EED">
            <w:pPr>
              <w:rPr>
                <w:rFonts w:ascii="Arial" w:hAnsi="Arial" w:cs="Arial"/>
                <w:sz w:val="28"/>
                <w:szCs w:val="28"/>
                <w:lang w:eastAsia="ru-RU"/>
              </w:rPr>
            </w:pPr>
          </w:p>
          <w:p w:rsidR="004274A6" w:rsidRPr="00626E6C" w:rsidRDefault="004274A6" w:rsidP="00D17EED">
            <w:pPr>
              <w:rPr>
                <w:rFonts w:ascii="Arial" w:eastAsia="Calibri" w:hAnsi="Arial" w:cs="Arial"/>
                <w:bCs/>
                <w:i/>
                <w:sz w:val="28"/>
                <w:szCs w:val="28"/>
              </w:rPr>
            </w:pPr>
            <w:r w:rsidRPr="00626E6C">
              <w:rPr>
                <w:rFonts w:ascii="Arial" w:eastAsia="Calibri" w:hAnsi="Arial" w:cs="Arial"/>
                <w:bCs/>
                <w:sz w:val="28"/>
                <w:szCs w:val="28"/>
              </w:rPr>
              <w:t xml:space="preserve"> Техник</w:t>
            </w:r>
          </w:p>
          <w:p w:rsidR="004274A6" w:rsidRPr="00626E6C" w:rsidRDefault="004274A6" w:rsidP="00D17EED">
            <w:pPr>
              <w:rPr>
                <w:rFonts w:ascii="Arial" w:hAnsi="Arial" w:cs="Arial"/>
                <w:sz w:val="28"/>
                <w:szCs w:val="28"/>
                <w:lang w:eastAsia="ru-RU"/>
              </w:rPr>
            </w:pPr>
          </w:p>
        </w:tc>
        <w:tc>
          <w:tcPr>
            <w:tcW w:w="1937" w:type="dxa"/>
            <w:tcBorders>
              <w:left w:val="single" w:sz="4" w:space="0" w:color="auto"/>
            </w:tcBorders>
          </w:tcPr>
          <w:p w:rsidR="004274A6" w:rsidRPr="00626E6C" w:rsidRDefault="004274A6">
            <w:pPr>
              <w:rPr>
                <w:rFonts w:ascii="Arial" w:hAnsi="Arial" w:cs="Arial"/>
                <w:sz w:val="28"/>
                <w:szCs w:val="28"/>
                <w:lang w:eastAsia="ru-RU"/>
              </w:rPr>
            </w:pPr>
          </w:p>
          <w:p w:rsidR="004274A6" w:rsidRPr="00626E6C" w:rsidRDefault="004274A6">
            <w:pPr>
              <w:rPr>
                <w:rFonts w:ascii="Arial" w:hAnsi="Arial" w:cs="Arial"/>
                <w:sz w:val="28"/>
                <w:szCs w:val="28"/>
                <w:lang w:eastAsia="ru-RU"/>
              </w:rPr>
            </w:pPr>
            <w:r w:rsidRPr="00626E6C">
              <w:rPr>
                <w:rFonts w:ascii="Arial" w:hAnsi="Arial" w:cs="Arial"/>
                <w:sz w:val="28"/>
                <w:szCs w:val="28"/>
                <w:lang w:eastAsia="ru-RU"/>
              </w:rPr>
              <w:t>25</w:t>
            </w:r>
          </w:p>
          <w:p w:rsidR="004274A6" w:rsidRPr="00626E6C" w:rsidRDefault="004274A6" w:rsidP="004274A6">
            <w:pPr>
              <w:rPr>
                <w:rFonts w:ascii="Arial" w:hAnsi="Arial" w:cs="Arial"/>
                <w:sz w:val="28"/>
                <w:szCs w:val="28"/>
                <w:lang w:eastAsia="ru-RU"/>
              </w:rPr>
            </w:pPr>
          </w:p>
        </w:tc>
      </w:tr>
      <w:tr w:rsidR="004274A6" w:rsidRPr="00E3239E" w:rsidTr="004274A6">
        <w:tc>
          <w:tcPr>
            <w:tcW w:w="3369" w:type="dxa"/>
          </w:tcPr>
          <w:p w:rsidR="004274A6" w:rsidRPr="00626E6C" w:rsidRDefault="004274A6" w:rsidP="00D17EED">
            <w:pPr>
              <w:rPr>
                <w:rFonts w:ascii="Arial" w:eastAsia="Calibri" w:hAnsi="Arial" w:cs="Arial"/>
                <w:sz w:val="28"/>
                <w:szCs w:val="28"/>
              </w:rPr>
            </w:pPr>
            <w:r w:rsidRPr="00626E6C">
              <w:rPr>
                <w:rFonts w:ascii="Arial" w:eastAsia="Calibri" w:hAnsi="Arial" w:cs="Arial"/>
                <w:sz w:val="28"/>
                <w:szCs w:val="28"/>
              </w:rPr>
              <w:t>190631 «Техническое обслуживание и р</w:t>
            </w:r>
            <w:r w:rsidR="002E6496" w:rsidRPr="00626E6C">
              <w:rPr>
                <w:rFonts w:ascii="Arial" w:eastAsia="Calibri" w:hAnsi="Arial" w:cs="Arial"/>
                <w:sz w:val="28"/>
                <w:szCs w:val="28"/>
              </w:rPr>
              <w:t>емонт автомобильного транспорта</w:t>
            </w:r>
          </w:p>
        </w:tc>
        <w:tc>
          <w:tcPr>
            <w:tcW w:w="1984" w:type="dxa"/>
          </w:tcPr>
          <w:p w:rsidR="004274A6" w:rsidRPr="00626E6C" w:rsidRDefault="004274A6" w:rsidP="00D17EED">
            <w:pPr>
              <w:rPr>
                <w:rFonts w:ascii="Arial" w:hAnsi="Arial" w:cs="Arial"/>
                <w:sz w:val="28"/>
                <w:szCs w:val="28"/>
                <w:lang w:eastAsia="ru-RU"/>
              </w:rPr>
            </w:pPr>
          </w:p>
          <w:p w:rsidR="004274A6" w:rsidRPr="00626E6C" w:rsidRDefault="004274A6" w:rsidP="00D17EED">
            <w:pPr>
              <w:rPr>
                <w:rFonts w:ascii="Arial" w:hAnsi="Arial" w:cs="Arial"/>
                <w:sz w:val="28"/>
                <w:szCs w:val="28"/>
                <w:lang w:eastAsia="ru-RU"/>
              </w:rPr>
            </w:pPr>
            <w:r w:rsidRPr="00626E6C">
              <w:rPr>
                <w:rFonts w:ascii="Arial" w:hAnsi="Arial" w:cs="Arial"/>
                <w:sz w:val="28"/>
                <w:szCs w:val="28"/>
                <w:lang w:eastAsia="ru-RU"/>
              </w:rPr>
              <w:t>3 года  10 мес.</w:t>
            </w:r>
          </w:p>
          <w:p w:rsidR="00902F14" w:rsidRPr="00626E6C" w:rsidRDefault="00902F14" w:rsidP="00D17EED">
            <w:pPr>
              <w:rPr>
                <w:rFonts w:ascii="Arial" w:hAnsi="Arial" w:cs="Arial"/>
                <w:sz w:val="28"/>
                <w:szCs w:val="28"/>
                <w:lang w:eastAsia="ru-RU"/>
              </w:rPr>
            </w:pPr>
            <w:r w:rsidRPr="00626E6C">
              <w:rPr>
                <w:rFonts w:ascii="Arial" w:hAnsi="Arial" w:cs="Arial"/>
                <w:color w:val="FF0000"/>
                <w:sz w:val="28"/>
                <w:szCs w:val="28"/>
                <w:lang w:eastAsia="ru-RU"/>
              </w:rPr>
              <w:t xml:space="preserve">на базе 9 </w:t>
            </w:r>
            <w:proofErr w:type="spellStart"/>
            <w:r w:rsidRPr="00626E6C">
              <w:rPr>
                <w:rFonts w:ascii="Arial" w:hAnsi="Arial" w:cs="Arial"/>
                <w:color w:val="FF0000"/>
                <w:sz w:val="28"/>
                <w:szCs w:val="28"/>
                <w:lang w:eastAsia="ru-RU"/>
              </w:rPr>
              <w:t>кл</w:t>
            </w:r>
            <w:proofErr w:type="spellEnd"/>
            <w:r w:rsidRPr="00626E6C">
              <w:rPr>
                <w:rFonts w:ascii="Arial" w:hAnsi="Arial" w:cs="Arial"/>
                <w:color w:val="FF0000"/>
                <w:sz w:val="28"/>
                <w:szCs w:val="28"/>
                <w:lang w:eastAsia="ru-RU"/>
              </w:rPr>
              <w:t>.</w:t>
            </w:r>
          </w:p>
        </w:tc>
        <w:tc>
          <w:tcPr>
            <w:tcW w:w="2410" w:type="dxa"/>
            <w:tcBorders>
              <w:right w:val="single" w:sz="4" w:space="0" w:color="auto"/>
            </w:tcBorders>
          </w:tcPr>
          <w:p w:rsidR="004274A6" w:rsidRPr="00626E6C" w:rsidRDefault="004274A6" w:rsidP="00D17EED">
            <w:pPr>
              <w:rPr>
                <w:rFonts w:ascii="Arial" w:hAnsi="Arial" w:cs="Arial"/>
                <w:sz w:val="28"/>
                <w:szCs w:val="28"/>
                <w:lang w:eastAsia="ru-RU"/>
              </w:rPr>
            </w:pPr>
          </w:p>
          <w:p w:rsidR="004274A6" w:rsidRPr="00626E6C" w:rsidRDefault="004274A6" w:rsidP="00D17EED">
            <w:pPr>
              <w:rPr>
                <w:rFonts w:ascii="Arial" w:hAnsi="Arial" w:cs="Arial"/>
                <w:sz w:val="28"/>
                <w:szCs w:val="28"/>
                <w:lang w:eastAsia="ru-RU"/>
              </w:rPr>
            </w:pPr>
            <w:r w:rsidRPr="00626E6C">
              <w:rPr>
                <w:rFonts w:ascii="Arial" w:eastAsia="Calibri" w:hAnsi="Arial" w:cs="Arial"/>
                <w:bCs/>
                <w:sz w:val="28"/>
                <w:szCs w:val="28"/>
              </w:rPr>
              <w:t>Техник</w:t>
            </w:r>
          </w:p>
        </w:tc>
        <w:tc>
          <w:tcPr>
            <w:tcW w:w="1937" w:type="dxa"/>
            <w:tcBorders>
              <w:left w:val="single" w:sz="4" w:space="0" w:color="auto"/>
            </w:tcBorders>
          </w:tcPr>
          <w:p w:rsidR="004274A6" w:rsidRPr="00626E6C" w:rsidRDefault="002E6496">
            <w:pPr>
              <w:rPr>
                <w:rFonts w:ascii="Arial" w:hAnsi="Arial" w:cs="Arial"/>
                <w:sz w:val="28"/>
                <w:szCs w:val="28"/>
                <w:lang w:eastAsia="ru-RU"/>
              </w:rPr>
            </w:pPr>
            <w:r w:rsidRPr="00626E6C">
              <w:rPr>
                <w:rFonts w:ascii="Arial" w:hAnsi="Arial" w:cs="Arial"/>
                <w:sz w:val="28"/>
                <w:szCs w:val="28"/>
                <w:lang w:eastAsia="ru-RU"/>
              </w:rPr>
              <w:t>25</w:t>
            </w:r>
          </w:p>
          <w:p w:rsidR="004274A6" w:rsidRPr="00626E6C" w:rsidRDefault="004274A6" w:rsidP="004274A6">
            <w:pPr>
              <w:rPr>
                <w:rFonts w:ascii="Arial" w:hAnsi="Arial" w:cs="Arial"/>
                <w:sz w:val="28"/>
                <w:szCs w:val="28"/>
                <w:lang w:eastAsia="ru-RU"/>
              </w:rPr>
            </w:pPr>
          </w:p>
        </w:tc>
      </w:tr>
      <w:tr w:rsidR="004274A6" w:rsidRPr="00E3239E" w:rsidTr="004274A6">
        <w:tc>
          <w:tcPr>
            <w:tcW w:w="3369" w:type="dxa"/>
          </w:tcPr>
          <w:p w:rsidR="004274A6" w:rsidRPr="00626E6C" w:rsidRDefault="004274A6" w:rsidP="00D17EED">
            <w:pPr>
              <w:rPr>
                <w:rFonts w:ascii="Arial" w:eastAsia="Calibri" w:hAnsi="Arial" w:cs="Arial"/>
                <w:sz w:val="28"/>
                <w:szCs w:val="28"/>
              </w:rPr>
            </w:pPr>
            <w:r w:rsidRPr="00626E6C">
              <w:rPr>
                <w:rFonts w:ascii="Arial" w:eastAsia="Calibri" w:hAnsi="Arial" w:cs="Arial"/>
                <w:sz w:val="28"/>
                <w:szCs w:val="28"/>
              </w:rPr>
              <w:t>260807 «Технология продукции общественного питания»</w:t>
            </w:r>
          </w:p>
        </w:tc>
        <w:tc>
          <w:tcPr>
            <w:tcW w:w="1984" w:type="dxa"/>
          </w:tcPr>
          <w:p w:rsidR="004274A6" w:rsidRPr="00626E6C" w:rsidRDefault="004274A6" w:rsidP="00D17EED">
            <w:pPr>
              <w:rPr>
                <w:rFonts w:ascii="Arial" w:hAnsi="Arial" w:cs="Arial"/>
                <w:sz w:val="28"/>
                <w:szCs w:val="28"/>
                <w:lang w:eastAsia="ru-RU"/>
              </w:rPr>
            </w:pPr>
            <w:r w:rsidRPr="00626E6C">
              <w:rPr>
                <w:rFonts w:ascii="Arial" w:hAnsi="Arial" w:cs="Arial"/>
                <w:sz w:val="28"/>
                <w:szCs w:val="28"/>
                <w:lang w:eastAsia="ru-RU"/>
              </w:rPr>
              <w:t xml:space="preserve">3 года  10 мес. </w:t>
            </w:r>
          </w:p>
          <w:p w:rsidR="00902F14" w:rsidRPr="00626E6C" w:rsidRDefault="00902F14" w:rsidP="00D17EED">
            <w:pPr>
              <w:rPr>
                <w:rFonts w:ascii="Arial" w:hAnsi="Arial" w:cs="Arial"/>
                <w:sz w:val="28"/>
                <w:szCs w:val="28"/>
                <w:lang w:eastAsia="ru-RU"/>
              </w:rPr>
            </w:pPr>
            <w:r w:rsidRPr="00626E6C">
              <w:rPr>
                <w:rFonts w:ascii="Arial" w:hAnsi="Arial" w:cs="Arial"/>
                <w:color w:val="FF0000"/>
                <w:sz w:val="28"/>
                <w:szCs w:val="28"/>
                <w:lang w:eastAsia="ru-RU"/>
              </w:rPr>
              <w:t xml:space="preserve">на базе 9 </w:t>
            </w:r>
            <w:proofErr w:type="spellStart"/>
            <w:r w:rsidRPr="00626E6C">
              <w:rPr>
                <w:rFonts w:ascii="Arial" w:hAnsi="Arial" w:cs="Arial"/>
                <w:color w:val="FF0000"/>
                <w:sz w:val="28"/>
                <w:szCs w:val="28"/>
                <w:lang w:eastAsia="ru-RU"/>
              </w:rPr>
              <w:t>кл</w:t>
            </w:r>
            <w:proofErr w:type="spellEnd"/>
            <w:r w:rsidRPr="00626E6C">
              <w:rPr>
                <w:rFonts w:ascii="Arial" w:hAnsi="Arial" w:cs="Arial"/>
                <w:color w:val="FF0000"/>
                <w:sz w:val="28"/>
                <w:szCs w:val="28"/>
                <w:lang w:eastAsia="ru-RU"/>
              </w:rPr>
              <w:t>.</w:t>
            </w:r>
          </w:p>
        </w:tc>
        <w:tc>
          <w:tcPr>
            <w:tcW w:w="2410" w:type="dxa"/>
            <w:tcBorders>
              <w:right w:val="single" w:sz="4" w:space="0" w:color="auto"/>
            </w:tcBorders>
          </w:tcPr>
          <w:p w:rsidR="004274A6" w:rsidRPr="00626E6C" w:rsidRDefault="004274A6" w:rsidP="00D17EED">
            <w:pPr>
              <w:rPr>
                <w:rFonts w:ascii="Arial" w:hAnsi="Arial" w:cs="Arial"/>
                <w:sz w:val="28"/>
                <w:szCs w:val="28"/>
                <w:lang w:eastAsia="ru-RU"/>
              </w:rPr>
            </w:pPr>
            <w:r w:rsidRPr="00626E6C">
              <w:rPr>
                <w:rFonts w:ascii="Arial" w:hAnsi="Arial" w:cs="Arial"/>
                <w:sz w:val="28"/>
                <w:szCs w:val="28"/>
                <w:lang w:eastAsia="ru-RU"/>
              </w:rPr>
              <w:t>Техник-технолог</w:t>
            </w:r>
          </w:p>
        </w:tc>
        <w:tc>
          <w:tcPr>
            <w:tcW w:w="1937" w:type="dxa"/>
            <w:tcBorders>
              <w:left w:val="single" w:sz="4" w:space="0" w:color="auto"/>
            </w:tcBorders>
          </w:tcPr>
          <w:p w:rsidR="004274A6" w:rsidRPr="00626E6C" w:rsidRDefault="004274A6" w:rsidP="004274A6">
            <w:pPr>
              <w:rPr>
                <w:rFonts w:ascii="Arial" w:hAnsi="Arial" w:cs="Arial"/>
                <w:sz w:val="28"/>
                <w:szCs w:val="28"/>
                <w:lang w:eastAsia="ru-RU"/>
              </w:rPr>
            </w:pPr>
            <w:r w:rsidRPr="00626E6C">
              <w:rPr>
                <w:rFonts w:ascii="Arial" w:hAnsi="Arial" w:cs="Arial"/>
                <w:sz w:val="28"/>
                <w:szCs w:val="28"/>
                <w:lang w:eastAsia="ru-RU"/>
              </w:rPr>
              <w:t>25</w:t>
            </w:r>
          </w:p>
        </w:tc>
      </w:tr>
      <w:tr w:rsidR="002E6496" w:rsidRPr="00E3239E" w:rsidTr="004274A6">
        <w:tc>
          <w:tcPr>
            <w:tcW w:w="3369" w:type="dxa"/>
          </w:tcPr>
          <w:p w:rsidR="002E6496" w:rsidRPr="00626E6C" w:rsidRDefault="002E6496" w:rsidP="005C7B3D">
            <w:pPr>
              <w:rPr>
                <w:rFonts w:ascii="Arial" w:eastAsia="Calibri" w:hAnsi="Arial" w:cs="Arial"/>
                <w:sz w:val="28"/>
                <w:szCs w:val="28"/>
              </w:rPr>
            </w:pPr>
            <w:r w:rsidRPr="00626E6C">
              <w:rPr>
                <w:rFonts w:ascii="Arial" w:eastAsia="Calibri" w:hAnsi="Arial" w:cs="Arial"/>
                <w:sz w:val="28"/>
                <w:szCs w:val="28"/>
              </w:rPr>
              <w:t xml:space="preserve"> 080114 «Экономика и бухгалтерский учет»</w:t>
            </w:r>
          </w:p>
          <w:p w:rsidR="002E6496" w:rsidRPr="00626E6C" w:rsidRDefault="002E6496" w:rsidP="005C7B3D">
            <w:pPr>
              <w:rPr>
                <w:rFonts w:ascii="Arial" w:hAnsi="Arial" w:cs="Arial"/>
                <w:sz w:val="28"/>
                <w:szCs w:val="28"/>
                <w:lang w:eastAsia="ru-RU"/>
              </w:rPr>
            </w:pPr>
            <w:r w:rsidRPr="00626E6C">
              <w:rPr>
                <w:rFonts w:ascii="Arial" w:eastAsia="Calibri" w:hAnsi="Arial" w:cs="Arial"/>
                <w:sz w:val="28"/>
                <w:szCs w:val="28"/>
              </w:rPr>
              <w:t>(</w:t>
            </w:r>
            <w:r w:rsidRPr="00626E6C">
              <w:rPr>
                <w:rFonts w:ascii="Arial" w:eastAsia="Calibri" w:hAnsi="Arial" w:cs="Arial"/>
                <w:color w:val="FF0000"/>
                <w:sz w:val="28"/>
                <w:szCs w:val="28"/>
              </w:rPr>
              <w:t>внебюджетная</w:t>
            </w:r>
            <w:r w:rsidRPr="00626E6C">
              <w:rPr>
                <w:rFonts w:ascii="Arial" w:eastAsia="Calibri" w:hAnsi="Arial" w:cs="Arial"/>
                <w:sz w:val="28"/>
                <w:szCs w:val="28"/>
              </w:rPr>
              <w:t>)</w:t>
            </w:r>
          </w:p>
        </w:tc>
        <w:tc>
          <w:tcPr>
            <w:tcW w:w="1984" w:type="dxa"/>
          </w:tcPr>
          <w:p w:rsidR="002E6496" w:rsidRPr="00626E6C" w:rsidRDefault="002E6496" w:rsidP="005C7B3D">
            <w:pPr>
              <w:rPr>
                <w:rFonts w:ascii="Arial" w:hAnsi="Arial" w:cs="Arial"/>
                <w:sz w:val="28"/>
                <w:szCs w:val="28"/>
                <w:lang w:eastAsia="ru-RU"/>
              </w:rPr>
            </w:pPr>
          </w:p>
          <w:p w:rsidR="002E6496" w:rsidRPr="00626E6C" w:rsidRDefault="002E6496" w:rsidP="005C7B3D">
            <w:pPr>
              <w:rPr>
                <w:rFonts w:ascii="Arial" w:hAnsi="Arial" w:cs="Arial"/>
                <w:sz w:val="28"/>
                <w:szCs w:val="28"/>
                <w:lang w:eastAsia="ru-RU"/>
              </w:rPr>
            </w:pPr>
            <w:r w:rsidRPr="00626E6C">
              <w:rPr>
                <w:rFonts w:ascii="Arial" w:hAnsi="Arial" w:cs="Arial"/>
                <w:sz w:val="28"/>
                <w:szCs w:val="28"/>
                <w:lang w:eastAsia="ru-RU"/>
              </w:rPr>
              <w:t>3 года  10 мес.</w:t>
            </w:r>
          </w:p>
          <w:p w:rsidR="00902F14" w:rsidRPr="00626E6C" w:rsidRDefault="00902F14" w:rsidP="005C7B3D">
            <w:pPr>
              <w:rPr>
                <w:rFonts w:ascii="Arial" w:hAnsi="Arial" w:cs="Arial"/>
                <w:sz w:val="28"/>
                <w:szCs w:val="28"/>
                <w:lang w:eastAsia="ru-RU"/>
              </w:rPr>
            </w:pPr>
            <w:r w:rsidRPr="00626E6C">
              <w:rPr>
                <w:rFonts w:ascii="Arial" w:hAnsi="Arial" w:cs="Arial"/>
                <w:color w:val="FF0000"/>
                <w:sz w:val="28"/>
                <w:szCs w:val="28"/>
                <w:lang w:eastAsia="ru-RU"/>
              </w:rPr>
              <w:t xml:space="preserve">на базе 9 </w:t>
            </w:r>
            <w:proofErr w:type="spellStart"/>
            <w:r w:rsidRPr="00626E6C">
              <w:rPr>
                <w:rFonts w:ascii="Arial" w:hAnsi="Arial" w:cs="Arial"/>
                <w:color w:val="FF0000"/>
                <w:sz w:val="28"/>
                <w:szCs w:val="28"/>
                <w:lang w:eastAsia="ru-RU"/>
              </w:rPr>
              <w:t>кл</w:t>
            </w:r>
            <w:proofErr w:type="spellEnd"/>
            <w:r w:rsidRPr="00626E6C">
              <w:rPr>
                <w:rFonts w:ascii="Arial" w:hAnsi="Arial" w:cs="Arial"/>
                <w:color w:val="FF0000"/>
                <w:sz w:val="28"/>
                <w:szCs w:val="28"/>
                <w:lang w:eastAsia="ru-RU"/>
              </w:rPr>
              <w:t>.</w:t>
            </w:r>
          </w:p>
        </w:tc>
        <w:tc>
          <w:tcPr>
            <w:tcW w:w="2410" w:type="dxa"/>
            <w:tcBorders>
              <w:right w:val="single" w:sz="4" w:space="0" w:color="auto"/>
            </w:tcBorders>
          </w:tcPr>
          <w:p w:rsidR="002E6496" w:rsidRPr="00626E6C" w:rsidRDefault="002E6496" w:rsidP="005C7B3D">
            <w:pPr>
              <w:rPr>
                <w:rFonts w:ascii="Arial" w:hAnsi="Arial" w:cs="Arial"/>
                <w:bCs/>
                <w:i/>
                <w:sz w:val="28"/>
                <w:szCs w:val="28"/>
              </w:rPr>
            </w:pPr>
            <w:r w:rsidRPr="00626E6C">
              <w:rPr>
                <w:rFonts w:ascii="Arial" w:eastAsia="Calibri" w:hAnsi="Arial" w:cs="Arial"/>
                <w:bCs/>
                <w:sz w:val="28"/>
                <w:szCs w:val="28"/>
              </w:rPr>
              <w:t>Бухгалте</w:t>
            </w:r>
            <w:r w:rsidRPr="00626E6C">
              <w:rPr>
                <w:rFonts w:ascii="Arial" w:hAnsi="Arial" w:cs="Arial"/>
                <w:bCs/>
                <w:sz w:val="28"/>
                <w:szCs w:val="28"/>
              </w:rPr>
              <w:t xml:space="preserve">р, специалист  </w:t>
            </w:r>
            <w:proofErr w:type="spellStart"/>
            <w:r w:rsidRPr="00626E6C">
              <w:rPr>
                <w:rFonts w:ascii="Arial" w:hAnsi="Arial" w:cs="Arial"/>
                <w:bCs/>
                <w:sz w:val="28"/>
                <w:szCs w:val="28"/>
              </w:rPr>
              <w:t>налогооблажению</w:t>
            </w:r>
            <w:proofErr w:type="spellEnd"/>
          </w:p>
        </w:tc>
        <w:tc>
          <w:tcPr>
            <w:tcW w:w="1937" w:type="dxa"/>
            <w:tcBorders>
              <w:left w:val="single" w:sz="4" w:space="0" w:color="auto"/>
            </w:tcBorders>
          </w:tcPr>
          <w:p w:rsidR="00902F14" w:rsidRPr="00626E6C" w:rsidRDefault="00902F14" w:rsidP="005C7B3D">
            <w:pPr>
              <w:rPr>
                <w:rFonts w:ascii="Arial" w:hAnsi="Arial" w:cs="Arial"/>
                <w:bCs/>
                <w:sz w:val="28"/>
                <w:szCs w:val="28"/>
              </w:rPr>
            </w:pPr>
            <w:r w:rsidRPr="00626E6C">
              <w:rPr>
                <w:rFonts w:ascii="Arial" w:hAnsi="Arial" w:cs="Arial"/>
                <w:bCs/>
                <w:sz w:val="28"/>
                <w:szCs w:val="28"/>
              </w:rPr>
              <w:t>___</w:t>
            </w:r>
            <w:bookmarkStart w:id="0" w:name="_GoBack"/>
            <w:bookmarkEnd w:id="0"/>
          </w:p>
        </w:tc>
      </w:tr>
      <w:tr w:rsidR="00902F14" w:rsidRPr="00E3239E" w:rsidTr="004274A6">
        <w:tc>
          <w:tcPr>
            <w:tcW w:w="3369" w:type="dxa"/>
          </w:tcPr>
          <w:p w:rsidR="00902F14" w:rsidRPr="00626E6C" w:rsidRDefault="00902F14" w:rsidP="005C7B3D">
            <w:pPr>
              <w:rPr>
                <w:rFonts w:ascii="Arial" w:eastAsia="Calibri" w:hAnsi="Arial" w:cs="Arial"/>
                <w:sz w:val="28"/>
                <w:szCs w:val="28"/>
              </w:rPr>
            </w:pPr>
            <w:r w:rsidRPr="00626E6C">
              <w:rPr>
                <w:rFonts w:ascii="Arial" w:eastAsia="Calibri" w:hAnsi="Arial" w:cs="Arial"/>
                <w:sz w:val="28"/>
                <w:szCs w:val="28"/>
              </w:rPr>
              <w:t>030912 «Право и социальное обеспечение»                                           (</w:t>
            </w:r>
            <w:proofErr w:type="gramStart"/>
            <w:r w:rsidRPr="00626E6C">
              <w:rPr>
                <w:rFonts w:ascii="Arial" w:eastAsia="Calibri" w:hAnsi="Arial" w:cs="Arial"/>
                <w:color w:val="FF0000"/>
                <w:sz w:val="28"/>
                <w:szCs w:val="28"/>
              </w:rPr>
              <w:t>внебюджетная</w:t>
            </w:r>
            <w:proofErr w:type="gramEnd"/>
            <w:r w:rsidRPr="00626E6C">
              <w:rPr>
                <w:rFonts w:ascii="Arial" w:eastAsia="Calibri" w:hAnsi="Arial" w:cs="Arial"/>
                <w:sz w:val="28"/>
                <w:szCs w:val="28"/>
              </w:rPr>
              <w:t>)</w:t>
            </w:r>
          </w:p>
        </w:tc>
        <w:tc>
          <w:tcPr>
            <w:tcW w:w="1984" w:type="dxa"/>
          </w:tcPr>
          <w:p w:rsidR="00902F14" w:rsidRPr="00626E6C" w:rsidRDefault="00902F14" w:rsidP="005C7B3D">
            <w:pPr>
              <w:rPr>
                <w:rFonts w:ascii="Arial" w:hAnsi="Arial" w:cs="Arial"/>
                <w:sz w:val="28"/>
                <w:szCs w:val="28"/>
                <w:lang w:eastAsia="ru-RU"/>
              </w:rPr>
            </w:pPr>
            <w:r w:rsidRPr="00626E6C">
              <w:rPr>
                <w:rFonts w:ascii="Arial" w:hAnsi="Arial" w:cs="Arial"/>
                <w:sz w:val="28"/>
                <w:szCs w:val="28"/>
                <w:lang w:eastAsia="ru-RU"/>
              </w:rPr>
              <w:t xml:space="preserve">1год 10 мес.  На </w:t>
            </w:r>
            <w:r w:rsidRPr="00626E6C">
              <w:rPr>
                <w:rFonts w:ascii="Arial" w:hAnsi="Arial" w:cs="Arial"/>
                <w:color w:val="FF0000"/>
                <w:sz w:val="28"/>
                <w:szCs w:val="28"/>
                <w:lang w:eastAsia="ru-RU"/>
              </w:rPr>
              <w:t xml:space="preserve">базе 11 </w:t>
            </w:r>
            <w:proofErr w:type="spellStart"/>
            <w:r w:rsidRPr="00626E6C">
              <w:rPr>
                <w:rFonts w:ascii="Arial" w:hAnsi="Arial" w:cs="Arial"/>
                <w:color w:val="FF0000"/>
                <w:sz w:val="28"/>
                <w:szCs w:val="28"/>
                <w:lang w:eastAsia="ru-RU"/>
              </w:rPr>
              <w:t>кл</w:t>
            </w:r>
            <w:proofErr w:type="spellEnd"/>
            <w:r w:rsidRPr="00626E6C">
              <w:rPr>
                <w:rFonts w:ascii="Arial" w:hAnsi="Arial" w:cs="Arial"/>
                <w:color w:val="FF0000"/>
                <w:sz w:val="28"/>
                <w:szCs w:val="28"/>
                <w:lang w:eastAsia="ru-RU"/>
              </w:rPr>
              <w:t>.</w:t>
            </w:r>
          </w:p>
        </w:tc>
        <w:tc>
          <w:tcPr>
            <w:tcW w:w="2410" w:type="dxa"/>
            <w:tcBorders>
              <w:right w:val="single" w:sz="4" w:space="0" w:color="auto"/>
            </w:tcBorders>
          </w:tcPr>
          <w:p w:rsidR="00902F14" w:rsidRPr="00626E6C" w:rsidRDefault="00902F14" w:rsidP="005C7B3D">
            <w:pPr>
              <w:rPr>
                <w:rFonts w:ascii="Arial" w:eastAsia="Calibri" w:hAnsi="Arial" w:cs="Arial"/>
                <w:bCs/>
                <w:sz w:val="28"/>
                <w:szCs w:val="28"/>
              </w:rPr>
            </w:pPr>
            <w:r w:rsidRPr="00626E6C">
              <w:rPr>
                <w:rFonts w:ascii="Arial" w:eastAsia="Calibri" w:hAnsi="Arial" w:cs="Arial"/>
                <w:bCs/>
                <w:sz w:val="28"/>
                <w:szCs w:val="28"/>
              </w:rPr>
              <w:t xml:space="preserve">Юрист </w:t>
            </w:r>
          </w:p>
        </w:tc>
        <w:tc>
          <w:tcPr>
            <w:tcW w:w="1937" w:type="dxa"/>
            <w:tcBorders>
              <w:left w:val="single" w:sz="4" w:space="0" w:color="auto"/>
            </w:tcBorders>
          </w:tcPr>
          <w:p w:rsidR="00902F14" w:rsidRPr="00626E6C" w:rsidRDefault="00902F14" w:rsidP="005C7B3D">
            <w:pPr>
              <w:rPr>
                <w:rFonts w:ascii="Arial" w:hAnsi="Arial" w:cs="Arial"/>
                <w:bCs/>
                <w:sz w:val="28"/>
                <w:szCs w:val="28"/>
              </w:rPr>
            </w:pPr>
            <w:r w:rsidRPr="00626E6C">
              <w:rPr>
                <w:rFonts w:ascii="Arial" w:hAnsi="Arial" w:cs="Arial"/>
                <w:bCs/>
                <w:sz w:val="28"/>
                <w:szCs w:val="28"/>
              </w:rPr>
              <w:t>___</w:t>
            </w:r>
          </w:p>
        </w:tc>
      </w:tr>
    </w:tbl>
    <w:p w:rsidR="00E3239E" w:rsidRDefault="00E3239E" w:rsidP="00232F25">
      <w:pPr>
        <w:spacing w:after="0" w:line="240" w:lineRule="auto"/>
        <w:rPr>
          <w:rFonts w:ascii="Times New Roman" w:eastAsia="Times New Roman" w:hAnsi="Times New Roman" w:cs="Times New Roman"/>
          <w:sz w:val="28"/>
          <w:szCs w:val="28"/>
          <w:lang w:eastAsia="ru-RU"/>
        </w:rPr>
      </w:pPr>
    </w:p>
    <w:p w:rsidR="00E3239E" w:rsidRPr="00232F25" w:rsidRDefault="00E3239E" w:rsidP="00232F25">
      <w:pPr>
        <w:spacing w:after="0" w:line="240" w:lineRule="auto"/>
        <w:rPr>
          <w:rFonts w:ascii="Times New Roman" w:eastAsia="Times New Roman" w:hAnsi="Times New Roman" w:cs="Times New Roman"/>
          <w:sz w:val="28"/>
          <w:szCs w:val="28"/>
          <w:lang w:eastAsia="ru-RU"/>
        </w:rPr>
      </w:pPr>
    </w:p>
    <w:p w:rsidR="000E05F6" w:rsidRDefault="000E05F6" w:rsidP="000E05F6">
      <w:pPr>
        <w:spacing w:after="0" w:line="240" w:lineRule="auto"/>
        <w:rPr>
          <w:rFonts w:ascii="Times New Roman" w:eastAsia="Times New Roman" w:hAnsi="Times New Roman" w:cs="Times New Roman"/>
          <w:sz w:val="24"/>
          <w:szCs w:val="24"/>
          <w:lang w:eastAsia="ru-RU"/>
        </w:rPr>
      </w:pPr>
    </w:p>
    <w:p w:rsidR="005329FF" w:rsidRPr="00232F25" w:rsidRDefault="00232F25" w:rsidP="000E05F6">
      <w:pPr>
        <w:spacing w:after="0" w:line="240" w:lineRule="auto"/>
        <w:rPr>
          <w:rFonts w:ascii="Times New Roman" w:eastAsia="Times New Roman" w:hAnsi="Times New Roman" w:cs="Times New Roman"/>
          <w:b/>
          <w:sz w:val="28"/>
          <w:szCs w:val="28"/>
          <w:lang w:eastAsia="ru-RU"/>
        </w:rPr>
      </w:pPr>
      <w:r w:rsidRPr="00232F25">
        <w:rPr>
          <w:rFonts w:ascii="Times New Roman" w:eastAsia="Times New Roman" w:hAnsi="Times New Roman" w:cs="Times New Roman"/>
          <w:b/>
          <w:sz w:val="28"/>
          <w:szCs w:val="28"/>
          <w:lang w:val="en-US" w:eastAsia="ru-RU"/>
        </w:rPr>
        <w:t>VI</w:t>
      </w:r>
      <w:r w:rsidR="005329FF" w:rsidRPr="00232F25">
        <w:rPr>
          <w:rFonts w:ascii="Times New Roman" w:eastAsia="Times New Roman" w:hAnsi="Times New Roman" w:cs="Times New Roman"/>
          <w:b/>
          <w:sz w:val="28"/>
          <w:szCs w:val="28"/>
          <w:lang w:eastAsia="ru-RU"/>
        </w:rPr>
        <w:t>. Зачисление в техникум.</w:t>
      </w:r>
    </w:p>
    <w:p w:rsidR="000E05F6" w:rsidRPr="00232F25" w:rsidRDefault="00E3239E" w:rsidP="001348C4">
      <w:pPr>
        <w:pStyle w:val="a5"/>
        <w:spacing w:before="240"/>
        <w:rPr>
          <w:rFonts w:ascii="Times New Roman" w:hAnsi="Times New Roman"/>
          <w:sz w:val="28"/>
          <w:szCs w:val="28"/>
        </w:rPr>
      </w:pPr>
      <w:r w:rsidRPr="00E3239E">
        <w:rPr>
          <w:rFonts w:ascii="Times New Roman" w:hAnsi="Times New Roman"/>
          <w:sz w:val="28"/>
          <w:szCs w:val="28"/>
        </w:rPr>
        <w:t>24</w:t>
      </w:r>
      <w:r w:rsidR="00746C0B" w:rsidRPr="00232F25">
        <w:rPr>
          <w:rFonts w:ascii="Times New Roman" w:hAnsi="Times New Roman"/>
          <w:sz w:val="28"/>
          <w:szCs w:val="28"/>
        </w:rPr>
        <w:t>.По</w:t>
      </w:r>
      <w:r w:rsidR="000E05F6" w:rsidRPr="00232F25">
        <w:rPr>
          <w:rFonts w:ascii="Times New Roman" w:hAnsi="Times New Roman"/>
          <w:sz w:val="28"/>
          <w:szCs w:val="28"/>
        </w:rPr>
        <w:t xml:space="preserve">ступающий представляет оригинал документа </w:t>
      </w:r>
      <w:r>
        <w:rPr>
          <w:rFonts w:ascii="Times New Roman" w:hAnsi="Times New Roman"/>
          <w:sz w:val="28"/>
          <w:szCs w:val="28"/>
        </w:rPr>
        <w:t xml:space="preserve">об образовании  до </w:t>
      </w:r>
      <w:r w:rsidRPr="00E3239E">
        <w:rPr>
          <w:rFonts w:ascii="Times New Roman" w:hAnsi="Times New Roman"/>
          <w:sz w:val="28"/>
          <w:szCs w:val="28"/>
        </w:rPr>
        <w:t>1</w:t>
      </w:r>
      <w:r w:rsidR="002E6496">
        <w:rPr>
          <w:rFonts w:ascii="Times New Roman" w:hAnsi="Times New Roman"/>
          <w:sz w:val="28"/>
          <w:szCs w:val="28"/>
        </w:rPr>
        <w:t>7</w:t>
      </w:r>
      <w:r w:rsidR="00746C0B" w:rsidRPr="00232F25">
        <w:rPr>
          <w:rFonts w:ascii="Times New Roman" w:hAnsi="Times New Roman"/>
          <w:sz w:val="28"/>
          <w:szCs w:val="28"/>
        </w:rPr>
        <w:t xml:space="preserve"> августа включительно.</w:t>
      </w:r>
    </w:p>
    <w:p w:rsidR="00023405" w:rsidRPr="00232F25" w:rsidRDefault="00E3239E" w:rsidP="001348C4">
      <w:pPr>
        <w:pStyle w:val="a5"/>
        <w:spacing w:before="240"/>
        <w:rPr>
          <w:rFonts w:ascii="Times New Roman" w:hAnsi="Times New Roman"/>
          <w:sz w:val="28"/>
          <w:szCs w:val="28"/>
        </w:rPr>
      </w:pPr>
      <w:r>
        <w:rPr>
          <w:rFonts w:ascii="Times New Roman" w:hAnsi="Times New Roman"/>
          <w:sz w:val="28"/>
          <w:szCs w:val="28"/>
        </w:rPr>
        <w:t>25</w:t>
      </w:r>
      <w:r w:rsidR="000E05F6" w:rsidRPr="00232F25">
        <w:rPr>
          <w:rFonts w:ascii="Times New Roman" w:hAnsi="Times New Roman"/>
          <w:sz w:val="28"/>
          <w:szCs w:val="28"/>
        </w:rPr>
        <w:t>.</w:t>
      </w:r>
      <w:r w:rsidR="00023405" w:rsidRPr="00232F25">
        <w:rPr>
          <w:rFonts w:ascii="Times New Roman" w:hAnsi="Times New Roman"/>
          <w:sz w:val="28"/>
          <w:szCs w:val="28"/>
        </w:rPr>
        <w:t xml:space="preserve">По истечении сроков представления оригиналов документов об образовании директором техникума издается приказ о зачислении лиц, рекомендованных приемной комиссией к зачислению и представивших оригиналы соответствующих </w:t>
      </w:r>
      <w:proofErr w:type="spellStart"/>
      <w:r w:rsidR="00023405" w:rsidRPr="00232F25">
        <w:rPr>
          <w:rFonts w:ascii="Times New Roman" w:hAnsi="Times New Roman"/>
          <w:sz w:val="28"/>
          <w:szCs w:val="28"/>
        </w:rPr>
        <w:t>документов.Приложением</w:t>
      </w:r>
      <w:proofErr w:type="spellEnd"/>
      <w:r w:rsidR="00023405" w:rsidRPr="00232F25">
        <w:rPr>
          <w:rFonts w:ascii="Times New Roman" w:hAnsi="Times New Roman"/>
          <w:sz w:val="28"/>
          <w:szCs w:val="28"/>
        </w:rPr>
        <w:t xml:space="preserve"> к приказу о зачислении является </w:t>
      </w:r>
      <w:proofErr w:type="spellStart"/>
      <w:r w:rsidR="00023405" w:rsidRPr="00232F25">
        <w:rPr>
          <w:rFonts w:ascii="Times New Roman" w:hAnsi="Times New Roman"/>
          <w:sz w:val="28"/>
          <w:szCs w:val="28"/>
        </w:rPr>
        <w:t>пофамильныйперечень</w:t>
      </w:r>
      <w:proofErr w:type="spellEnd"/>
      <w:r w:rsidR="00023405" w:rsidRPr="00232F25">
        <w:rPr>
          <w:rFonts w:ascii="Times New Roman" w:hAnsi="Times New Roman"/>
          <w:sz w:val="28"/>
          <w:szCs w:val="28"/>
        </w:rPr>
        <w:t xml:space="preserve"> указанных </w:t>
      </w:r>
      <w:proofErr w:type="spellStart"/>
      <w:r w:rsidR="00023405" w:rsidRPr="00232F25">
        <w:rPr>
          <w:rFonts w:ascii="Times New Roman" w:hAnsi="Times New Roman"/>
          <w:sz w:val="28"/>
          <w:szCs w:val="28"/>
        </w:rPr>
        <w:t>лиц.Приказ</w:t>
      </w:r>
      <w:proofErr w:type="spellEnd"/>
      <w:r w:rsidR="00023405" w:rsidRPr="00232F25">
        <w:rPr>
          <w:rFonts w:ascii="Times New Roman" w:hAnsi="Times New Roman"/>
          <w:sz w:val="28"/>
          <w:szCs w:val="28"/>
        </w:rPr>
        <w:t xml:space="preserve"> с приложением размещается на следующий рабочий день после издания на информационном стенде приемной комиссии и на официальном сайте</w:t>
      </w:r>
      <w:r w:rsidR="009B762E" w:rsidRPr="00232F25">
        <w:rPr>
          <w:rFonts w:ascii="Times New Roman" w:hAnsi="Times New Roman"/>
          <w:sz w:val="28"/>
          <w:szCs w:val="28"/>
        </w:rPr>
        <w:t>(</w:t>
      </w:r>
      <w:proofErr w:type="spellStart"/>
      <w:r w:rsidR="009B762E" w:rsidRPr="00232F25">
        <w:rPr>
          <w:rFonts w:ascii="Times New Roman" w:hAnsi="Times New Roman"/>
          <w:sz w:val="28"/>
          <w:szCs w:val="28"/>
          <w:lang w:val="en-US"/>
        </w:rPr>
        <w:t>kpt</w:t>
      </w:r>
      <w:proofErr w:type="spellEnd"/>
      <w:r w:rsidR="009B762E" w:rsidRPr="00232F25">
        <w:rPr>
          <w:rFonts w:ascii="Times New Roman" w:hAnsi="Times New Roman"/>
          <w:sz w:val="28"/>
          <w:szCs w:val="28"/>
        </w:rPr>
        <w:t>.</w:t>
      </w:r>
      <w:r w:rsidR="009B762E" w:rsidRPr="00232F25">
        <w:rPr>
          <w:rFonts w:ascii="Times New Roman" w:hAnsi="Times New Roman"/>
          <w:sz w:val="28"/>
          <w:szCs w:val="28"/>
          <w:lang w:val="en-US"/>
        </w:rPr>
        <w:t>my</w:t>
      </w:r>
      <w:r>
        <w:rPr>
          <w:rFonts w:ascii="Times New Roman" w:hAnsi="Times New Roman"/>
          <w:sz w:val="28"/>
          <w:szCs w:val="28"/>
        </w:rPr>
        <w:t>1.</w:t>
      </w:r>
      <w:proofErr w:type="spellStart"/>
      <w:r w:rsidR="009B762E" w:rsidRPr="00232F25">
        <w:rPr>
          <w:rFonts w:ascii="Times New Roman" w:hAnsi="Times New Roman"/>
          <w:sz w:val="28"/>
          <w:szCs w:val="28"/>
          <w:lang w:val="en-US"/>
        </w:rPr>
        <w:t>ru</w:t>
      </w:r>
      <w:proofErr w:type="spellEnd"/>
      <w:r w:rsidR="009B762E" w:rsidRPr="00232F25">
        <w:rPr>
          <w:rFonts w:ascii="Times New Roman" w:hAnsi="Times New Roman"/>
          <w:sz w:val="28"/>
          <w:szCs w:val="28"/>
        </w:rPr>
        <w:t>)</w:t>
      </w:r>
      <w:r>
        <w:rPr>
          <w:rFonts w:ascii="Times New Roman" w:hAnsi="Times New Roman"/>
          <w:sz w:val="28"/>
          <w:szCs w:val="28"/>
        </w:rPr>
        <w:t>техникума</w:t>
      </w:r>
      <w:r w:rsidR="00023405" w:rsidRPr="00232F25">
        <w:rPr>
          <w:rFonts w:ascii="Times New Roman" w:hAnsi="Times New Roman"/>
          <w:sz w:val="28"/>
          <w:szCs w:val="28"/>
        </w:rPr>
        <w:t>.</w:t>
      </w:r>
    </w:p>
    <w:p w:rsidR="004F4084" w:rsidRPr="002E6496" w:rsidRDefault="002E6496" w:rsidP="004274A6">
      <w:pPr>
        <w:pStyle w:val="a5"/>
        <w:spacing w:before="240"/>
        <w:rPr>
          <w:rFonts w:ascii="Times New Roman" w:hAnsi="Times New Roman"/>
          <w:sz w:val="28"/>
          <w:szCs w:val="28"/>
          <w:vertAlign w:val="subscript"/>
        </w:rPr>
      </w:pPr>
      <w:r>
        <w:rPr>
          <w:rFonts w:ascii="Times New Roman" w:hAnsi="Times New Roman"/>
          <w:sz w:val="28"/>
          <w:szCs w:val="28"/>
        </w:rPr>
        <w:lastRenderedPageBreak/>
        <w:t xml:space="preserve">  В случае</w:t>
      </w:r>
      <w:proofErr w:type="gramStart"/>
      <w:r>
        <w:rPr>
          <w:rFonts w:ascii="Times New Roman" w:hAnsi="Times New Roman"/>
          <w:sz w:val="28"/>
          <w:szCs w:val="28"/>
        </w:rPr>
        <w:t>,</w:t>
      </w:r>
      <w:proofErr w:type="gramEnd"/>
      <w:r w:rsidR="00E3239E">
        <w:rPr>
          <w:rFonts w:ascii="Times New Roman" w:hAnsi="Times New Roman"/>
          <w:sz w:val="28"/>
          <w:szCs w:val="28"/>
        </w:rPr>
        <w:t xml:space="preserve"> е</w:t>
      </w:r>
      <w:r w:rsidR="00023405" w:rsidRPr="00232F25">
        <w:rPr>
          <w:rFonts w:ascii="Times New Roman" w:hAnsi="Times New Roman"/>
          <w:sz w:val="28"/>
          <w:szCs w:val="28"/>
        </w:rPr>
        <w:t>сли численность поступ</w:t>
      </w:r>
      <w:r>
        <w:rPr>
          <w:rFonts w:ascii="Times New Roman" w:hAnsi="Times New Roman"/>
          <w:sz w:val="28"/>
          <w:szCs w:val="28"/>
        </w:rPr>
        <w:t>ающих превышает количество мест</w:t>
      </w:r>
      <w:r w:rsidR="00023405" w:rsidRPr="00232F25">
        <w:rPr>
          <w:rFonts w:ascii="Times New Roman" w:hAnsi="Times New Roman"/>
          <w:sz w:val="28"/>
          <w:szCs w:val="28"/>
        </w:rPr>
        <w:t xml:space="preserve"> финансовое обеспечение которых осуществляется за счет средств областного бюджета, техникум 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общего или среднего (полного) общего образования, указанных в представленных поступающими документах государственного образца об образовании. </w:t>
      </w:r>
    </w:p>
    <w:sectPr w:rsidR="004F4084" w:rsidRPr="002E6496" w:rsidSect="009422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3603E"/>
    <w:multiLevelType w:val="hybridMultilevel"/>
    <w:tmpl w:val="F0826446"/>
    <w:lvl w:ilvl="0" w:tplc="B99AD676">
      <w:start w:val="1"/>
      <w:numFmt w:val="upperRoman"/>
      <w:lvlText w:val="%1."/>
      <w:lvlJc w:val="left"/>
      <w:pPr>
        <w:ind w:left="3795" w:hanging="720"/>
      </w:pPr>
      <w:rPr>
        <w:rFonts w:hint="default"/>
      </w:rPr>
    </w:lvl>
    <w:lvl w:ilvl="1" w:tplc="04190019" w:tentative="1">
      <w:start w:val="1"/>
      <w:numFmt w:val="lowerLetter"/>
      <w:lvlText w:val="%2."/>
      <w:lvlJc w:val="left"/>
      <w:pPr>
        <w:ind w:left="4155" w:hanging="360"/>
      </w:pPr>
    </w:lvl>
    <w:lvl w:ilvl="2" w:tplc="0419001B" w:tentative="1">
      <w:start w:val="1"/>
      <w:numFmt w:val="lowerRoman"/>
      <w:lvlText w:val="%3."/>
      <w:lvlJc w:val="right"/>
      <w:pPr>
        <w:ind w:left="4875" w:hanging="180"/>
      </w:pPr>
    </w:lvl>
    <w:lvl w:ilvl="3" w:tplc="0419000F" w:tentative="1">
      <w:start w:val="1"/>
      <w:numFmt w:val="decimal"/>
      <w:lvlText w:val="%4."/>
      <w:lvlJc w:val="left"/>
      <w:pPr>
        <w:ind w:left="5595" w:hanging="360"/>
      </w:pPr>
    </w:lvl>
    <w:lvl w:ilvl="4" w:tplc="04190019" w:tentative="1">
      <w:start w:val="1"/>
      <w:numFmt w:val="lowerLetter"/>
      <w:lvlText w:val="%5."/>
      <w:lvlJc w:val="left"/>
      <w:pPr>
        <w:ind w:left="6315" w:hanging="360"/>
      </w:pPr>
    </w:lvl>
    <w:lvl w:ilvl="5" w:tplc="0419001B" w:tentative="1">
      <w:start w:val="1"/>
      <w:numFmt w:val="lowerRoman"/>
      <w:lvlText w:val="%6."/>
      <w:lvlJc w:val="right"/>
      <w:pPr>
        <w:ind w:left="7035" w:hanging="180"/>
      </w:pPr>
    </w:lvl>
    <w:lvl w:ilvl="6" w:tplc="0419000F" w:tentative="1">
      <w:start w:val="1"/>
      <w:numFmt w:val="decimal"/>
      <w:lvlText w:val="%7."/>
      <w:lvlJc w:val="left"/>
      <w:pPr>
        <w:ind w:left="7755" w:hanging="360"/>
      </w:pPr>
    </w:lvl>
    <w:lvl w:ilvl="7" w:tplc="04190019" w:tentative="1">
      <w:start w:val="1"/>
      <w:numFmt w:val="lowerLetter"/>
      <w:lvlText w:val="%8."/>
      <w:lvlJc w:val="left"/>
      <w:pPr>
        <w:ind w:left="8475" w:hanging="360"/>
      </w:pPr>
    </w:lvl>
    <w:lvl w:ilvl="8" w:tplc="0419001B" w:tentative="1">
      <w:start w:val="1"/>
      <w:numFmt w:val="lowerRoman"/>
      <w:lvlText w:val="%9."/>
      <w:lvlJc w:val="right"/>
      <w:pPr>
        <w:ind w:left="9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2D68"/>
    <w:rsid w:val="00000A69"/>
    <w:rsid w:val="00023405"/>
    <w:rsid w:val="00090617"/>
    <w:rsid w:val="00094C74"/>
    <w:rsid w:val="000A2CC2"/>
    <w:rsid w:val="000C7B0F"/>
    <w:rsid w:val="000D4EE3"/>
    <w:rsid w:val="000D7580"/>
    <w:rsid w:val="000E05F6"/>
    <w:rsid w:val="000E07CB"/>
    <w:rsid w:val="000E505A"/>
    <w:rsid w:val="000E6707"/>
    <w:rsid w:val="000E7B90"/>
    <w:rsid w:val="000E7D6E"/>
    <w:rsid w:val="00122A5E"/>
    <w:rsid w:val="001348C4"/>
    <w:rsid w:val="0013716D"/>
    <w:rsid w:val="00151220"/>
    <w:rsid w:val="0018120C"/>
    <w:rsid w:val="0018769A"/>
    <w:rsid w:val="00190837"/>
    <w:rsid w:val="00196A46"/>
    <w:rsid w:val="001B706F"/>
    <w:rsid w:val="001B7FE8"/>
    <w:rsid w:val="001C4273"/>
    <w:rsid w:val="001C6B34"/>
    <w:rsid w:val="001E37E8"/>
    <w:rsid w:val="001E6114"/>
    <w:rsid w:val="001E6462"/>
    <w:rsid w:val="001F1DFC"/>
    <w:rsid w:val="001F622B"/>
    <w:rsid w:val="00215A9C"/>
    <w:rsid w:val="00232F25"/>
    <w:rsid w:val="00237BB4"/>
    <w:rsid w:val="002575A9"/>
    <w:rsid w:val="0026466A"/>
    <w:rsid w:val="00272D68"/>
    <w:rsid w:val="002813B9"/>
    <w:rsid w:val="002B41F3"/>
    <w:rsid w:val="002E6496"/>
    <w:rsid w:val="002F7A5F"/>
    <w:rsid w:val="00303CDF"/>
    <w:rsid w:val="00322A36"/>
    <w:rsid w:val="003254FD"/>
    <w:rsid w:val="00335A6C"/>
    <w:rsid w:val="00355C75"/>
    <w:rsid w:val="003B2CB1"/>
    <w:rsid w:val="003D4513"/>
    <w:rsid w:val="00412F47"/>
    <w:rsid w:val="0041352A"/>
    <w:rsid w:val="00422622"/>
    <w:rsid w:val="004274A6"/>
    <w:rsid w:val="00432221"/>
    <w:rsid w:val="0043310A"/>
    <w:rsid w:val="00434646"/>
    <w:rsid w:val="004710FA"/>
    <w:rsid w:val="004D0CDE"/>
    <w:rsid w:val="004F4084"/>
    <w:rsid w:val="005322DC"/>
    <w:rsid w:val="005329FF"/>
    <w:rsid w:val="00533994"/>
    <w:rsid w:val="00540B5E"/>
    <w:rsid w:val="005438F9"/>
    <w:rsid w:val="00550C86"/>
    <w:rsid w:val="00560E31"/>
    <w:rsid w:val="005616B6"/>
    <w:rsid w:val="005701D7"/>
    <w:rsid w:val="0057071B"/>
    <w:rsid w:val="0058732C"/>
    <w:rsid w:val="005954AC"/>
    <w:rsid w:val="005A3B6E"/>
    <w:rsid w:val="005A6A16"/>
    <w:rsid w:val="005B1F93"/>
    <w:rsid w:val="005B44FC"/>
    <w:rsid w:val="005E0C86"/>
    <w:rsid w:val="00606ED4"/>
    <w:rsid w:val="00607471"/>
    <w:rsid w:val="006129DF"/>
    <w:rsid w:val="0061367D"/>
    <w:rsid w:val="00626E6C"/>
    <w:rsid w:val="00634AA8"/>
    <w:rsid w:val="006361B1"/>
    <w:rsid w:val="00640ED7"/>
    <w:rsid w:val="006605C5"/>
    <w:rsid w:val="00662FF4"/>
    <w:rsid w:val="00664C5A"/>
    <w:rsid w:val="0066709E"/>
    <w:rsid w:val="006730B3"/>
    <w:rsid w:val="00675209"/>
    <w:rsid w:val="00683421"/>
    <w:rsid w:val="00687ADC"/>
    <w:rsid w:val="006A4970"/>
    <w:rsid w:val="006B03AA"/>
    <w:rsid w:val="006C521E"/>
    <w:rsid w:val="006E1F8F"/>
    <w:rsid w:val="006E63E3"/>
    <w:rsid w:val="006F01AC"/>
    <w:rsid w:val="00707D1C"/>
    <w:rsid w:val="0071321B"/>
    <w:rsid w:val="0072212A"/>
    <w:rsid w:val="00730B73"/>
    <w:rsid w:val="00746C0B"/>
    <w:rsid w:val="00752D9B"/>
    <w:rsid w:val="00760499"/>
    <w:rsid w:val="00760E7F"/>
    <w:rsid w:val="00761AF6"/>
    <w:rsid w:val="0077515E"/>
    <w:rsid w:val="007B69B1"/>
    <w:rsid w:val="007C53AA"/>
    <w:rsid w:val="007C553E"/>
    <w:rsid w:val="007E395E"/>
    <w:rsid w:val="007E595F"/>
    <w:rsid w:val="007F05F9"/>
    <w:rsid w:val="007F33D9"/>
    <w:rsid w:val="00800856"/>
    <w:rsid w:val="00843AF6"/>
    <w:rsid w:val="008606B7"/>
    <w:rsid w:val="00861235"/>
    <w:rsid w:val="0087192F"/>
    <w:rsid w:val="00897F26"/>
    <w:rsid w:val="008C218B"/>
    <w:rsid w:val="008F6925"/>
    <w:rsid w:val="00902F14"/>
    <w:rsid w:val="00904941"/>
    <w:rsid w:val="00915969"/>
    <w:rsid w:val="00920BBA"/>
    <w:rsid w:val="00924001"/>
    <w:rsid w:val="00942254"/>
    <w:rsid w:val="00961652"/>
    <w:rsid w:val="009823EF"/>
    <w:rsid w:val="00994C05"/>
    <w:rsid w:val="009A5379"/>
    <w:rsid w:val="009B47A6"/>
    <w:rsid w:val="009B762E"/>
    <w:rsid w:val="009D05F3"/>
    <w:rsid w:val="009D164A"/>
    <w:rsid w:val="009D5F25"/>
    <w:rsid w:val="009E25EC"/>
    <w:rsid w:val="00A0111B"/>
    <w:rsid w:val="00A10304"/>
    <w:rsid w:val="00A326F5"/>
    <w:rsid w:val="00A35FDB"/>
    <w:rsid w:val="00A6364E"/>
    <w:rsid w:val="00A71E82"/>
    <w:rsid w:val="00AA10E6"/>
    <w:rsid w:val="00AA2C3B"/>
    <w:rsid w:val="00AC6FD4"/>
    <w:rsid w:val="00B112C8"/>
    <w:rsid w:val="00B246B8"/>
    <w:rsid w:val="00B37AF9"/>
    <w:rsid w:val="00B42E96"/>
    <w:rsid w:val="00B43E24"/>
    <w:rsid w:val="00B75805"/>
    <w:rsid w:val="00B83DEC"/>
    <w:rsid w:val="00BB7175"/>
    <w:rsid w:val="00BB7323"/>
    <w:rsid w:val="00BD3014"/>
    <w:rsid w:val="00BE38A9"/>
    <w:rsid w:val="00BE4050"/>
    <w:rsid w:val="00BF7B4D"/>
    <w:rsid w:val="00C076DF"/>
    <w:rsid w:val="00C20AF9"/>
    <w:rsid w:val="00C22679"/>
    <w:rsid w:val="00C23C99"/>
    <w:rsid w:val="00C42D36"/>
    <w:rsid w:val="00C47326"/>
    <w:rsid w:val="00C77E47"/>
    <w:rsid w:val="00CB30B7"/>
    <w:rsid w:val="00CB3327"/>
    <w:rsid w:val="00CE54A1"/>
    <w:rsid w:val="00CF0D6F"/>
    <w:rsid w:val="00CF133E"/>
    <w:rsid w:val="00CF7BD2"/>
    <w:rsid w:val="00D030BC"/>
    <w:rsid w:val="00D339A9"/>
    <w:rsid w:val="00D350E3"/>
    <w:rsid w:val="00D452C4"/>
    <w:rsid w:val="00D46C1B"/>
    <w:rsid w:val="00D46DB5"/>
    <w:rsid w:val="00D5696F"/>
    <w:rsid w:val="00D64639"/>
    <w:rsid w:val="00D77261"/>
    <w:rsid w:val="00D84C35"/>
    <w:rsid w:val="00D93763"/>
    <w:rsid w:val="00DB7C67"/>
    <w:rsid w:val="00DC0039"/>
    <w:rsid w:val="00DC36AA"/>
    <w:rsid w:val="00DC4C90"/>
    <w:rsid w:val="00DC5F4A"/>
    <w:rsid w:val="00DF7117"/>
    <w:rsid w:val="00E01681"/>
    <w:rsid w:val="00E203DA"/>
    <w:rsid w:val="00E30CAA"/>
    <w:rsid w:val="00E3239E"/>
    <w:rsid w:val="00E51A5D"/>
    <w:rsid w:val="00E53B96"/>
    <w:rsid w:val="00E5526B"/>
    <w:rsid w:val="00E57E56"/>
    <w:rsid w:val="00E72547"/>
    <w:rsid w:val="00E86944"/>
    <w:rsid w:val="00EA2C6D"/>
    <w:rsid w:val="00EB4CA1"/>
    <w:rsid w:val="00EC5A80"/>
    <w:rsid w:val="00EF5221"/>
    <w:rsid w:val="00F023DE"/>
    <w:rsid w:val="00F15ED0"/>
    <w:rsid w:val="00F30AAB"/>
    <w:rsid w:val="00F403C6"/>
    <w:rsid w:val="00F574D1"/>
    <w:rsid w:val="00F6602C"/>
    <w:rsid w:val="00F768D3"/>
    <w:rsid w:val="00F81834"/>
    <w:rsid w:val="00FA0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46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5"/>
    <w:locked/>
    <w:rsid w:val="00746C0B"/>
    <w:rPr>
      <w:rFonts w:ascii="Calibri" w:eastAsia="Times New Roman" w:hAnsi="Calibri" w:cs="Times New Roman"/>
      <w:lang w:eastAsia="ru-RU"/>
    </w:rPr>
  </w:style>
  <w:style w:type="paragraph" w:styleId="a5">
    <w:name w:val="No Spacing"/>
    <w:link w:val="a4"/>
    <w:qFormat/>
    <w:rsid w:val="00746C0B"/>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746C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746C0B"/>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paragraph" w:customStyle="1" w:styleId="31">
    <w:name w:val="Основной текст с отступом 31"/>
    <w:basedOn w:val="a"/>
    <w:rsid w:val="00746C0B"/>
    <w:pPr>
      <w:suppressAutoHyphens/>
      <w:spacing w:after="0" w:line="240" w:lineRule="auto"/>
      <w:ind w:left="708" w:firstLine="552"/>
      <w:jc w:val="both"/>
    </w:pPr>
    <w:rPr>
      <w:rFonts w:ascii="Calibri" w:eastAsia="Times New Roman" w:hAnsi="Calibri" w:cs="Calibri"/>
      <w:sz w:val="24"/>
      <w:szCs w:val="24"/>
      <w:lang w:eastAsia="ar-SA"/>
    </w:rPr>
  </w:style>
  <w:style w:type="table" w:styleId="a6">
    <w:name w:val="Table Grid"/>
    <w:basedOn w:val="a1"/>
    <w:uiPriority w:val="59"/>
    <w:rsid w:val="00746C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qFormat/>
    <w:rsid w:val="00746C0B"/>
    <w:rPr>
      <w:b/>
      <w:bCs/>
    </w:rPr>
  </w:style>
  <w:style w:type="paragraph" w:styleId="a8">
    <w:name w:val="Balloon Text"/>
    <w:basedOn w:val="a"/>
    <w:link w:val="a9"/>
    <w:uiPriority w:val="99"/>
    <w:semiHidden/>
    <w:unhideWhenUsed/>
    <w:rsid w:val="00000A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0A69"/>
    <w:rPr>
      <w:rFonts w:ascii="Tahoma" w:hAnsi="Tahoma" w:cs="Tahoma"/>
      <w:sz w:val="16"/>
      <w:szCs w:val="16"/>
    </w:rPr>
  </w:style>
  <w:style w:type="paragraph" w:styleId="aa">
    <w:name w:val="List Paragraph"/>
    <w:basedOn w:val="a"/>
    <w:uiPriority w:val="34"/>
    <w:qFormat/>
    <w:rsid w:val="00664C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C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46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5"/>
    <w:locked/>
    <w:rsid w:val="00746C0B"/>
    <w:rPr>
      <w:rFonts w:ascii="Calibri" w:eastAsia="Times New Roman" w:hAnsi="Calibri" w:cs="Times New Roman"/>
      <w:lang w:eastAsia="ru-RU"/>
    </w:rPr>
  </w:style>
  <w:style w:type="paragraph" w:styleId="a5">
    <w:name w:val="No Spacing"/>
    <w:link w:val="a4"/>
    <w:qFormat/>
    <w:rsid w:val="00746C0B"/>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746C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746C0B"/>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paragraph" w:customStyle="1" w:styleId="31">
    <w:name w:val="Основной текст с отступом 31"/>
    <w:basedOn w:val="a"/>
    <w:rsid w:val="00746C0B"/>
    <w:pPr>
      <w:suppressAutoHyphens/>
      <w:spacing w:after="0" w:line="240" w:lineRule="auto"/>
      <w:ind w:left="708" w:firstLine="552"/>
      <w:jc w:val="both"/>
    </w:pPr>
    <w:rPr>
      <w:rFonts w:ascii="Calibri" w:eastAsia="Times New Roman" w:hAnsi="Calibri" w:cs="Calibri"/>
      <w:sz w:val="24"/>
      <w:szCs w:val="24"/>
      <w:lang w:eastAsia="ar-SA"/>
    </w:rPr>
  </w:style>
  <w:style w:type="table" w:styleId="a6">
    <w:name w:val="Table Grid"/>
    <w:basedOn w:val="a1"/>
    <w:uiPriority w:val="59"/>
    <w:rsid w:val="00746C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qFormat/>
    <w:rsid w:val="00746C0B"/>
    <w:rPr>
      <w:b/>
      <w:bCs/>
    </w:rPr>
  </w:style>
  <w:style w:type="paragraph" w:styleId="a8">
    <w:name w:val="Balloon Text"/>
    <w:basedOn w:val="a"/>
    <w:link w:val="a9"/>
    <w:uiPriority w:val="99"/>
    <w:semiHidden/>
    <w:unhideWhenUsed/>
    <w:rsid w:val="00000A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0A69"/>
    <w:rPr>
      <w:rFonts w:ascii="Tahoma" w:hAnsi="Tahoma" w:cs="Tahoma"/>
      <w:sz w:val="16"/>
      <w:szCs w:val="16"/>
    </w:rPr>
  </w:style>
  <w:style w:type="paragraph" w:styleId="aa">
    <w:name w:val="List Paragraph"/>
    <w:basedOn w:val="a"/>
    <w:uiPriority w:val="34"/>
    <w:qFormat/>
    <w:rsid w:val="00664C5A"/>
    <w:pPr>
      <w:ind w:left="720"/>
      <w:contextualSpacing/>
    </w:pPr>
  </w:style>
</w:styles>
</file>

<file path=word/webSettings.xml><?xml version="1.0" encoding="utf-8"?>
<w:webSettings xmlns:r="http://schemas.openxmlformats.org/officeDocument/2006/relationships" xmlns:w="http://schemas.openxmlformats.org/wordprocessingml/2006/main">
  <w:divs>
    <w:div w:id="153534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2110</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2015-06-15T07:17:00Z</cp:lastPrinted>
  <dcterms:created xsi:type="dcterms:W3CDTF">2015-07-02T07:54:00Z</dcterms:created>
  <dcterms:modified xsi:type="dcterms:W3CDTF">2015-07-03T06:39:00Z</dcterms:modified>
</cp:coreProperties>
</file>